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DB2AC5" w14:textId="77777777" w:rsidR="004258D3" w:rsidRPr="003929D5" w:rsidRDefault="004258D3" w:rsidP="00277859">
      <w:pPr>
        <w:tabs>
          <w:tab w:val="left" w:pos="709"/>
        </w:tabs>
        <w:jc w:val="center"/>
        <w:rPr>
          <w:rFonts w:ascii="Times New Roman" w:hAnsi="Times New Roman"/>
          <w:b/>
          <w:bCs/>
          <w:color w:val="auto"/>
          <w:sz w:val="28"/>
          <w:szCs w:val="28"/>
          <w:lang w:val="kk-KZ"/>
        </w:rPr>
      </w:pPr>
    </w:p>
    <w:p w14:paraId="0B04D1E3" w14:textId="77777777" w:rsidR="004258D3" w:rsidRDefault="004258D3" w:rsidP="00277859">
      <w:pPr>
        <w:tabs>
          <w:tab w:val="left" w:pos="709"/>
        </w:tabs>
        <w:jc w:val="center"/>
        <w:rPr>
          <w:rFonts w:ascii="Times New Roman" w:hAnsi="Times New Roman"/>
          <w:b/>
          <w:bCs/>
          <w:color w:val="auto"/>
          <w:sz w:val="28"/>
          <w:szCs w:val="28"/>
          <w:lang w:val="en-US"/>
        </w:rPr>
      </w:pPr>
    </w:p>
    <w:p w14:paraId="52F4B0EE" w14:textId="77777777" w:rsidR="004258D3" w:rsidRDefault="004258D3" w:rsidP="00277859">
      <w:pPr>
        <w:tabs>
          <w:tab w:val="left" w:pos="709"/>
        </w:tabs>
        <w:jc w:val="center"/>
        <w:rPr>
          <w:rFonts w:ascii="Times New Roman" w:hAnsi="Times New Roman"/>
          <w:b/>
          <w:bCs/>
          <w:color w:val="auto"/>
          <w:sz w:val="28"/>
          <w:szCs w:val="28"/>
          <w:lang w:val="en-US"/>
        </w:rPr>
      </w:pPr>
    </w:p>
    <w:p w14:paraId="10346E89" w14:textId="77777777" w:rsidR="004258D3" w:rsidRDefault="004258D3" w:rsidP="00277859">
      <w:pPr>
        <w:tabs>
          <w:tab w:val="left" w:pos="709"/>
        </w:tabs>
        <w:jc w:val="center"/>
        <w:rPr>
          <w:rFonts w:ascii="Times New Roman" w:hAnsi="Times New Roman"/>
          <w:b/>
          <w:bCs/>
          <w:color w:val="auto"/>
          <w:sz w:val="28"/>
          <w:szCs w:val="28"/>
          <w:lang w:val="en-US"/>
        </w:rPr>
      </w:pPr>
    </w:p>
    <w:p w14:paraId="1B92897E" w14:textId="3DEC5F73" w:rsidR="004258D3" w:rsidRPr="00D843C4" w:rsidRDefault="00D843C4" w:rsidP="00277859">
      <w:pPr>
        <w:tabs>
          <w:tab w:val="left" w:pos="709"/>
        </w:tabs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/>
          <w:b/>
          <w:bCs/>
          <w:color w:val="auto"/>
          <w:sz w:val="28"/>
          <w:szCs w:val="28"/>
        </w:rPr>
        <w:tab/>
      </w:r>
    </w:p>
    <w:p w14:paraId="5FB17526" w14:textId="77777777" w:rsidR="004258D3" w:rsidRDefault="004258D3" w:rsidP="00277859">
      <w:pPr>
        <w:tabs>
          <w:tab w:val="left" w:pos="709"/>
        </w:tabs>
        <w:jc w:val="center"/>
        <w:rPr>
          <w:rFonts w:ascii="Times New Roman" w:hAnsi="Times New Roman"/>
          <w:b/>
          <w:bCs/>
          <w:color w:val="auto"/>
          <w:sz w:val="28"/>
          <w:szCs w:val="28"/>
          <w:lang w:val="en-US"/>
        </w:rPr>
      </w:pPr>
    </w:p>
    <w:p w14:paraId="35E80C7F" w14:textId="77777777" w:rsidR="004258D3" w:rsidRDefault="004258D3" w:rsidP="00277859">
      <w:pPr>
        <w:tabs>
          <w:tab w:val="left" w:pos="709"/>
        </w:tabs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63359D76" w14:textId="77777777" w:rsidR="003117AE" w:rsidRDefault="003117AE" w:rsidP="00277859">
      <w:pPr>
        <w:tabs>
          <w:tab w:val="left" w:pos="709"/>
        </w:tabs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1126C48F" w14:textId="77777777" w:rsidR="0047340B" w:rsidRDefault="0047340B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5825B86F" w14:textId="77777777" w:rsidR="0047340B" w:rsidRDefault="0047340B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219DFCD8" w14:textId="41768861" w:rsidR="00FD03F8" w:rsidRPr="00241F70" w:rsidRDefault="00330719" w:rsidP="002F3236">
      <w:pPr>
        <w:tabs>
          <w:tab w:val="left" w:pos="709"/>
        </w:tabs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241F70">
        <w:rPr>
          <w:rFonts w:ascii="Times New Roman" w:hAnsi="Times New Roman"/>
          <w:b/>
          <w:bCs/>
          <w:color w:val="auto"/>
          <w:sz w:val="28"/>
          <w:szCs w:val="28"/>
        </w:rPr>
        <w:t>О внесении изменени</w:t>
      </w:r>
      <w:r w:rsidR="00277859" w:rsidRPr="00241F70">
        <w:rPr>
          <w:rFonts w:ascii="Times New Roman" w:hAnsi="Times New Roman"/>
          <w:b/>
          <w:bCs/>
          <w:color w:val="auto"/>
          <w:sz w:val="28"/>
          <w:szCs w:val="28"/>
        </w:rPr>
        <w:t>й</w:t>
      </w:r>
      <w:r w:rsidR="00714C6A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 xml:space="preserve"> </w:t>
      </w:r>
      <w:r w:rsidR="00CE2CFE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 xml:space="preserve">и дополнений </w:t>
      </w:r>
      <w:r w:rsidRPr="00241F70">
        <w:rPr>
          <w:rFonts w:ascii="Times New Roman" w:hAnsi="Times New Roman"/>
          <w:b/>
          <w:bCs/>
          <w:color w:val="auto"/>
          <w:sz w:val="28"/>
          <w:szCs w:val="28"/>
        </w:rPr>
        <w:t xml:space="preserve">в приказ Министра финансов Республики Казахстан от </w:t>
      </w:r>
      <w:r w:rsidR="003929D5" w:rsidRPr="00241F70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>24</w:t>
      </w:r>
      <w:r w:rsidRPr="00241F70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="003929D5" w:rsidRPr="00241F70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>февраля</w:t>
      </w:r>
      <w:r w:rsidRPr="00241F70">
        <w:rPr>
          <w:rFonts w:ascii="Times New Roman" w:hAnsi="Times New Roman"/>
          <w:b/>
          <w:bCs/>
          <w:color w:val="auto"/>
          <w:sz w:val="28"/>
          <w:szCs w:val="28"/>
        </w:rPr>
        <w:t xml:space="preserve"> 20</w:t>
      </w:r>
      <w:r w:rsidR="003A3F55" w:rsidRPr="00241F70">
        <w:rPr>
          <w:rFonts w:ascii="Times New Roman" w:hAnsi="Times New Roman"/>
          <w:b/>
          <w:bCs/>
          <w:color w:val="auto"/>
          <w:sz w:val="28"/>
          <w:szCs w:val="28"/>
        </w:rPr>
        <w:t>1</w:t>
      </w:r>
      <w:r w:rsidR="003929D5" w:rsidRPr="00241F70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>5</w:t>
      </w:r>
      <w:r w:rsidRPr="00241F70">
        <w:rPr>
          <w:rFonts w:ascii="Times New Roman" w:hAnsi="Times New Roman"/>
          <w:b/>
          <w:bCs/>
          <w:color w:val="auto"/>
          <w:sz w:val="28"/>
          <w:szCs w:val="28"/>
        </w:rPr>
        <w:t xml:space="preserve"> года № </w:t>
      </w:r>
      <w:r w:rsidR="003929D5" w:rsidRPr="00241F70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>118</w:t>
      </w:r>
      <w:r w:rsidRPr="00241F70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="00C07A41" w:rsidRPr="00241F70">
        <w:rPr>
          <w:rFonts w:ascii="Times New Roman" w:hAnsi="Times New Roman"/>
          <w:b/>
          <w:bCs/>
          <w:color w:val="auto"/>
          <w:sz w:val="28"/>
          <w:szCs w:val="28"/>
        </w:rPr>
        <w:t>«</w:t>
      </w:r>
      <w:r w:rsidR="0042111B" w:rsidRPr="00241F70">
        <w:rPr>
          <w:rFonts w:ascii="Times New Roman" w:hAnsi="Times New Roman"/>
          <w:b/>
          <w:bCs/>
          <w:color w:val="auto"/>
          <w:sz w:val="28"/>
          <w:szCs w:val="28"/>
        </w:rPr>
        <w:t xml:space="preserve">Об утверждении </w:t>
      </w:r>
      <w:r w:rsidR="00586968" w:rsidRPr="00241F70">
        <w:rPr>
          <w:rFonts w:ascii="Times New Roman" w:hAnsi="Times New Roman"/>
          <w:b/>
          <w:bCs/>
          <w:color w:val="auto"/>
          <w:sz w:val="28"/>
          <w:szCs w:val="28"/>
        </w:rPr>
        <w:t xml:space="preserve">Правил представления декларации по обороту </w:t>
      </w:r>
      <w:r w:rsidR="00001FD9" w:rsidRPr="00241F70">
        <w:rPr>
          <w:rFonts w:ascii="Times New Roman" w:hAnsi="Times New Roman"/>
          <w:b/>
          <w:bCs/>
          <w:color w:val="auto"/>
          <w:sz w:val="28"/>
          <w:szCs w:val="28"/>
        </w:rPr>
        <w:t>биотоплива</w:t>
      </w:r>
      <w:r w:rsidR="00C07A41" w:rsidRPr="00241F70">
        <w:rPr>
          <w:rFonts w:ascii="Times New Roman" w:hAnsi="Times New Roman"/>
          <w:b/>
          <w:bCs/>
          <w:color w:val="auto"/>
          <w:sz w:val="28"/>
          <w:szCs w:val="28"/>
        </w:rPr>
        <w:t>»</w:t>
      </w:r>
    </w:p>
    <w:p w14:paraId="44F99D0C" w14:textId="77777777" w:rsidR="00FD03F8" w:rsidRPr="00241F70" w:rsidRDefault="00FD03F8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38AD6141" w14:textId="77777777" w:rsidR="00EC26A1" w:rsidRPr="00241F70" w:rsidRDefault="00EC26A1" w:rsidP="00FD03F8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1352C779" w14:textId="77777777" w:rsidR="00330719" w:rsidRPr="00241F70" w:rsidRDefault="00330719" w:rsidP="00330719">
      <w:pPr>
        <w:tabs>
          <w:tab w:val="left" w:pos="709"/>
        </w:tabs>
        <w:ind w:right="-2" w:firstLine="720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241F70">
        <w:rPr>
          <w:rFonts w:ascii="Times New Roman" w:hAnsi="Times New Roman"/>
          <w:b/>
          <w:bCs/>
          <w:color w:val="auto"/>
          <w:sz w:val="28"/>
          <w:szCs w:val="28"/>
        </w:rPr>
        <w:t>ПРИКАЗЫВАЮ:</w:t>
      </w:r>
    </w:p>
    <w:p w14:paraId="69BB1A23" w14:textId="3E029FE8" w:rsidR="00330719" w:rsidRPr="00241F70" w:rsidRDefault="00330719" w:rsidP="00330719">
      <w:pPr>
        <w:tabs>
          <w:tab w:val="left" w:pos="709"/>
        </w:tabs>
        <w:ind w:right="-2" w:firstLine="720"/>
        <w:jc w:val="both"/>
        <w:rPr>
          <w:rFonts w:ascii="Times New Roman" w:hAnsi="Times New Roman"/>
          <w:bCs/>
          <w:color w:val="auto"/>
          <w:sz w:val="28"/>
          <w:szCs w:val="28"/>
          <w:lang w:val="kk-KZ"/>
        </w:rPr>
      </w:pPr>
      <w:r w:rsidRPr="00241F70">
        <w:rPr>
          <w:rFonts w:ascii="Times New Roman" w:hAnsi="Times New Roman"/>
          <w:bCs/>
          <w:color w:val="auto"/>
          <w:sz w:val="28"/>
          <w:szCs w:val="28"/>
        </w:rPr>
        <w:t xml:space="preserve">1. Внести </w:t>
      </w:r>
      <w:r w:rsidR="00001FD9" w:rsidRPr="00241F70">
        <w:rPr>
          <w:rFonts w:ascii="Times New Roman" w:hAnsi="Times New Roman"/>
          <w:bCs/>
          <w:color w:val="auto"/>
          <w:sz w:val="28"/>
          <w:szCs w:val="28"/>
        </w:rPr>
        <w:t xml:space="preserve">в </w:t>
      </w:r>
      <w:r w:rsidR="004C3625" w:rsidRPr="00241F70">
        <w:rPr>
          <w:rFonts w:ascii="Times New Roman" w:hAnsi="Times New Roman"/>
          <w:bCs/>
          <w:color w:val="auto"/>
          <w:sz w:val="28"/>
          <w:szCs w:val="28"/>
        </w:rPr>
        <w:t>приказ</w:t>
      </w:r>
      <w:r w:rsidR="00001FD9" w:rsidRPr="00241F70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241F70">
        <w:rPr>
          <w:rFonts w:ascii="Times New Roman" w:hAnsi="Times New Roman"/>
          <w:bCs/>
          <w:color w:val="auto"/>
          <w:sz w:val="28"/>
          <w:szCs w:val="28"/>
        </w:rPr>
        <w:t xml:space="preserve">Министра финансов Республики Казахстан </w:t>
      </w:r>
      <w:r w:rsidR="00D843C4">
        <w:rPr>
          <w:rFonts w:ascii="Times New Roman" w:hAnsi="Times New Roman"/>
          <w:bCs/>
          <w:color w:val="auto"/>
          <w:sz w:val="28"/>
          <w:szCs w:val="28"/>
        </w:rPr>
        <w:br/>
      </w:r>
      <w:r w:rsidRPr="00241F70">
        <w:rPr>
          <w:rFonts w:ascii="Times New Roman" w:hAnsi="Times New Roman"/>
          <w:bCs/>
          <w:color w:val="auto"/>
          <w:sz w:val="28"/>
          <w:szCs w:val="28"/>
        </w:rPr>
        <w:t xml:space="preserve">от </w:t>
      </w:r>
      <w:r w:rsidR="00586968" w:rsidRPr="00241F70">
        <w:rPr>
          <w:rFonts w:ascii="Times New Roman" w:hAnsi="Times New Roman"/>
          <w:bCs/>
          <w:color w:val="auto"/>
          <w:sz w:val="28"/>
          <w:szCs w:val="28"/>
        </w:rPr>
        <w:t>24</w:t>
      </w:r>
      <w:r w:rsidRPr="00241F70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4A5704" w:rsidRPr="00241F70">
        <w:rPr>
          <w:rFonts w:ascii="Times New Roman" w:hAnsi="Times New Roman"/>
          <w:bCs/>
          <w:color w:val="auto"/>
          <w:sz w:val="28"/>
          <w:szCs w:val="28"/>
        </w:rPr>
        <w:t>февраля</w:t>
      </w:r>
      <w:r w:rsidRPr="00241F70">
        <w:rPr>
          <w:rFonts w:ascii="Times New Roman" w:hAnsi="Times New Roman"/>
          <w:bCs/>
          <w:color w:val="auto"/>
          <w:sz w:val="28"/>
          <w:szCs w:val="28"/>
        </w:rPr>
        <w:t xml:space="preserve"> 201</w:t>
      </w:r>
      <w:r w:rsidR="00586968" w:rsidRPr="00241F70">
        <w:rPr>
          <w:rFonts w:ascii="Times New Roman" w:hAnsi="Times New Roman"/>
          <w:bCs/>
          <w:color w:val="auto"/>
          <w:sz w:val="28"/>
          <w:szCs w:val="28"/>
        </w:rPr>
        <w:t>5</w:t>
      </w:r>
      <w:r w:rsidRPr="00241F70">
        <w:rPr>
          <w:rFonts w:ascii="Times New Roman" w:hAnsi="Times New Roman"/>
          <w:bCs/>
          <w:color w:val="auto"/>
          <w:sz w:val="28"/>
          <w:szCs w:val="28"/>
        </w:rPr>
        <w:t xml:space="preserve"> года № </w:t>
      </w:r>
      <w:r w:rsidR="00586968" w:rsidRPr="00241F70">
        <w:rPr>
          <w:rFonts w:ascii="Times New Roman" w:hAnsi="Times New Roman"/>
          <w:bCs/>
          <w:color w:val="auto"/>
          <w:sz w:val="28"/>
          <w:szCs w:val="28"/>
        </w:rPr>
        <w:t>118</w:t>
      </w:r>
      <w:r w:rsidR="004A6673" w:rsidRPr="00241F70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241F70">
        <w:rPr>
          <w:rFonts w:ascii="Times New Roman" w:hAnsi="Times New Roman"/>
          <w:bCs/>
          <w:color w:val="auto"/>
          <w:sz w:val="28"/>
          <w:szCs w:val="28"/>
        </w:rPr>
        <w:t>«</w:t>
      </w:r>
      <w:r w:rsidR="00586968" w:rsidRPr="00241F70">
        <w:rPr>
          <w:rFonts w:ascii="Times New Roman" w:hAnsi="Times New Roman"/>
          <w:bCs/>
          <w:color w:val="auto"/>
          <w:sz w:val="28"/>
          <w:szCs w:val="28"/>
        </w:rPr>
        <w:t>Об утверждении Правил представления декларации по обороту биотоплива</w:t>
      </w:r>
      <w:r w:rsidRPr="00241F70">
        <w:rPr>
          <w:rFonts w:ascii="Times New Roman" w:hAnsi="Times New Roman"/>
          <w:bCs/>
          <w:color w:val="auto"/>
          <w:sz w:val="28"/>
          <w:szCs w:val="28"/>
        </w:rPr>
        <w:t>»</w:t>
      </w:r>
      <w:r w:rsidR="004A6673" w:rsidRPr="00241F70">
        <w:rPr>
          <w:rFonts w:ascii="Times New Roman" w:hAnsi="Times New Roman"/>
          <w:bCs/>
          <w:color w:val="auto"/>
          <w:sz w:val="28"/>
          <w:szCs w:val="28"/>
        </w:rPr>
        <w:t xml:space="preserve"> (зарегистрирован в Реестре государственной регистрации нормативных правовых актов под</w:t>
      </w:r>
      <w:r w:rsidR="008A6BFD" w:rsidRPr="00241F70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4A6673" w:rsidRPr="00241F70">
        <w:rPr>
          <w:rFonts w:ascii="Times New Roman" w:hAnsi="Times New Roman"/>
          <w:bCs/>
          <w:color w:val="auto"/>
          <w:sz w:val="28"/>
          <w:szCs w:val="28"/>
        </w:rPr>
        <w:t xml:space="preserve">№ </w:t>
      </w:r>
      <w:r w:rsidR="00277859" w:rsidRPr="00241F70">
        <w:rPr>
          <w:rFonts w:ascii="Times New Roman" w:hAnsi="Times New Roman"/>
          <w:sz w:val="28"/>
          <w:szCs w:val="28"/>
        </w:rPr>
        <w:t>10617</w:t>
      </w:r>
      <w:r w:rsidR="004A6673" w:rsidRPr="00241F70">
        <w:rPr>
          <w:rFonts w:ascii="Times New Roman" w:hAnsi="Times New Roman"/>
          <w:bCs/>
          <w:color w:val="auto"/>
          <w:sz w:val="28"/>
          <w:szCs w:val="28"/>
        </w:rPr>
        <w:t>)</w:t>
      </w:r>
      <w:r w:rsidRPr="00241F70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D74100">
        <w:rPr>
          <w:rFonts w:ascii="Times New Roman" w:hAnsi="Times New Roman"/>
          <w:bCs/>
          <w:color w:val="auto"/>
          <w:sz w:val="28"/>
          <w:szCs w:val="28"/>
        </w:rPr>
        <w:t>следующие изменения</w:t>
      </w:r>
      <w:r w:rsidR="00CE2CFE">
        <w:rPr>
          <w:rFonts w:ascii="Times New Roman" w:hAnsi="Times New Roman"/>
          <w:bCs/>
          <w:color w:val="auto"/>
          <w:sz w:val="28"/>
          <w:szCs w:val="28"/>
        </w:rPr>
        <w:t xml:space="preserve"> и дополнения</w:t>
      </w:r>
      <w:r w:rsidR="00C07A41" w:rsidRPr="00241F70">
        <w:rPr>
          <w:rFonts w:ascii="Times New Roman" w:hAnsi="Times New Roman"/>
          <w:bCs/>
          <w:color w:val="auto"/>
          <w:sz w:val="28"/>
          <w:szCs w:val="28"/>
        </w:rPr>
        <w:t>:</w:t>
      </w:r>
    </w:p>
    <w:p w14:paraId="3960FFD4" w14:textId="77777777" w:rsidR="00ED4F65" w:rsidRPr="001A5E9C" w:rsidRDefault="00ED4F65" w:rsidP="00ED4F65">
      <w:pPr>
        <w:overflowPunct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1A5E9C">
        <w:rPr>
          <w:rFonts w:ascii="Times New Roman" w:hAnsi="Times New Roman"/>
          <w:color w:val="auto"/>
          <w:sz w:val="28"/>
          <w:szCs w:val="28"/>
          <w:lang w:eastAsia="zh-CN"/>
        </w:rPr>
        <w:t>преамбулу приказа изложить в следующей редакции:</w:t>
      </w:r>
    </w:p>
    <w:p w14:paraId="6A33F31B" w14:textId="05BD66D2" w:rsidR="00580925" w:rsidRPr="00580925" w:rsidRDefault="00ED4F65" w:rsidP="00580925">
      <w:pPr>
        <w:tabs>
          <w:tab w:val="left" w:pos="709"/>
        </w:tabs>
        <w:ind w:right="-2" w:firstLine="720"/>
        <w:jc w:val="both"/>
        <w:rPr>
          <w:rFonts w:ascii="Times New Roman" w:hAnsi="Times New Roman"/>
          <w:b/>
          <w:bCs/>
          <w:color w:val="000000" w:themeColor="text1"/>
          <w:sz w:val="40"/>
          <w:szCs w:val="28"/>
        </w:rPr>
      </w:pPr>
      <w:r w:rsidRPr="001A5E9C">
        <w:rPr>
          <w:rFonts w:ascii="Times New Roman" w:hAnsi="Times New Roman"/>
          <w:color w:val="auto"/>
          <w:sz w:val="28"/>
          <w:szCs w:val="28"/>
          <w:lang w:val="kk-KZ"/>
        </w:rPr>
        <w:t>«</w:t>
      </w:r>
      <w:r w:rsidR="00580925" w:rsidRPr="001A5E9C">
        <w:rPr>
          <w:color w:val="000000" w:themeColor="text1"/>
          <w:sz w:val="28"/>
        </w:rPr>
        <w:t xml:space="preserve">В соответствии с </w:t>
      </w:r>
      <w:hyperlink r:id="rId9" w:anchor="z69" w:history="1">
        <w:r w:rsidR="00580925" w:rsidRPr="001A5E9C">
          <w:rPr>
            <w:color w:val="000000" w:themeColor="text1"/>
            <w:sz w:val="28"/>
          </w:rPr>
          <w:t>подпунктом 4)</w:t>
        </w:r>
      </w:hyperlink>
      <w:r w:rsidR="00580925" w:rsidRPr="001A5E9C">
        <w:rPr>
          <w:color w:val="000000" w:themeColor="text1"/>
          <w:sz w:val="28"/>
        </w:rPr>
        <w:t xml:space="preserve"> статьи 7 Закона Республики Казахстан «О государственном регулировании производства и оборота биотоплива» и </w:t>
      </w:r>
      <w:hyperlink r:id="rId10" w:anchor="z129" w:history="1">
        <w:r w:rsidR="00580925" w:rsidRPr="001A5E9C">
          <w:rPr>
            <w:color w:val="000000" w:themeColor="text1"/>
            <w:sz w:val="28"/>
          </w:rPr>
          <w:t>подпунктом 2)</w:t>
        </w:r>
      </w:hyperlink>
      <w:r w:rsidR="00580925" w:rsidRPr="001A5E9C">
        <w:rPr>
          <w:color w:val="000000" w:themeColor="text1"/>
          <w:sz w:val="28"/>
        </w:rPr>
        <w:t xml:space="preserve"> пункта 3 статьи 16 Закона Республики Казахстан </w:t>
      </w:r>
      <w:r w:rsidR="00D74100">
        <w:rPr>
          <w:color w:val="000000" w:themeColor="text1"/>
          <w:sz w:val="28"/>
        </w:rPr>
        <w:br/>
      </w:r>
      <w:r w:rsidR="00580925" w:rsidRPr="001A5E9C">
        <w:rPr>
          <w:color w:val="000000" w:themeColor="text1"/>
          <w:sz w:val="28"/>
        </w:rPr>
        <w:t xml:space="preserve">«О государственной статистике» </w:t>
      </w:r>
      <w:r w:rsidR="00580925" w:rsidRPr="001A5E9C">
        <w:rPr>
          <w:b/>
          <w:bCs/>
          <w:color w:val="000000" w:themeColor="text1"/>
          <w:sz w:val="28"/>
        </w:rPr>
        <w:t>ПРИКАЗЫВАЮ</w:t>
      </w:r>
      <w:r w:rsidR="00580925" w:rsidRPr="001A5E9C">
        <w:rPr>
          <w:color w:val="000000" w:themeColor="text1"/>
          <w:sz w:val="28"/>
        </w:rPr>
        <w:t>:</w:t>
      </w:r>
      <w:r w:rsidRPr="001A5E9C">
        <w:rPr>
          <w:color w:val="000000" w:themeColor="text1"/>
          <w:sz w:val="28"/>
        </w:rPr>
        <w:t>»</w:t>
      </w:r>
      <w:r w:rsidR="0047340B" w:rsidRPr="001A5E9C">
        <w:rPr>
          <w:color w:val="000000" w:themeColor="text1"/>
          <w:sz w:val="28"/>
        </w:rPr>
        <w:t>;</w:t>
      </w:r>
    </w:p>
    <w:p w14:paraId="71B8F87F" w14:textId="22507C57" w:rsidR="00ED4F65" w:rsidRDefault="00714C6A" w:rsidP="005F37A9">
      <w:pPr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в</w:t>
      </w:r>
      <w:r w:rsidR="00ED4F6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117AE" w:rsidRPr="00241F70">
        <w:rPr>
          <w:rFonts w:ascii="Times New Roman" w:hAnsi="Times New Roman"/>
          <w:sz w:val="28"/>
          <w:szCs w:val="28"/>
        </w:rPr>
        <w:t>Правил</w:t>
      </w:r>
      <w:r w:rsidR="00580925">
        <w:rPr>
          <w:rFonts w:ascii="Times New Roman" w:hAnsi="Times New Roman"/>
          <w:sz w:val="28"/>
          <w:szCs w:val="28"/>
        </w:rPr>
        <w:t>ах</w:t>
      </w:r>
      <w:r w:rsidR="003117AE" w:rsidRPr="00241F70">
        <w:rPr>
          <w:rFonts w:ascii="Times New Roman" w:hAnsi="Times New Roman"/>
          <w:sz w:val="28"/>
          <w:szCs w:val="28"/>
        </w:rPr>
        <w:t xml:space="preserve"> </w:t>
      </w:r>
      <w:r w:rsidR="00D713C8" w:rsidRPr="00241F70">
        <w:rPr>
          <w:rFonts w:ascii="Times New Roman" w:hAnsi="Times New Roman"/>
          <w:sz w:val="28"/>
          <w:szCs w:val="28"/>
        </w:rPr>
        <w:t xml:space="preserve">представления декларации по обороту биотоплива, утвержденных </w:t>
      </w:r>
      <w:r w:rsidR="00580925">
        <w:rPr>
          <w:rFonts w:ascii="Times New Roman" w:hAnsi="Times New Roman"/>
          <w:sz w:val="28"/>
          <w:szCs w:val="28"/>
        </w:rPr>
        <w:t xml:space="preserve">указанным </w:t>
      </w:r>
      <w:r w:rsidR="00D713C8" w:rsidRPr="00241F70">
        <w:rPr>
          <w:rFonts w:ascii="Times New Roman" w:hAnsi="Times New Roman"/>
          <w:sz w:val="28"/>
          <w:szCs w:val="28"/>
        </w:rPr>
        <w:t>приказом</w:t>
      </w:r>
      <w:r w:rsidR="00ED4F65">
        <w:rPr>
          <w:rFonts w:ascii="Times New Roman" w:hAnsi="Times New Roman"/>
          <w:sz w:val="28"/>
          <w:szCs w:val="28"/>
        </w:rPr>
        <w:t>:</w:t>
      </w:r>
    </w:p>
    <w:p w14:paraId="769851B7" w14:textId="764220E7" w:rsidR="00D713C8" w:rsidRPr="00241F70" w:rsidRDefault="00D713C8" w:rsidP="005F37A9">
      <w:pPr>
        <w:ind w:firstLine="709"/>
        <w:jc w:val="both"/>
        <w:outlineLvl w:val="2"/>
        <w:rPr>
          <w:rFonts w:ascii="Times New Roman" w:hAnsi="Times New Roman"/>
          <w:sz w:val="28"/>
          <w:szCs w:val="28"/>
          <w:lang w:val="kk-KZ"/>
        </w:rPr>
      </w:pPr>
      <w:r w:rsidRPr="00241F70">
        <w:rPr>
          <w:rFonts w:ascii="Times New Roman" w:hAnsi="Times New Roman"/>
          <w:sz w:val="28"/>
          <w:szCs w:val="28"/>
        </w:rPr>
        <w:t xml:space="preserve"> </w:t>
      </w:r>
      <w:r w:rsidR="004C70EE">
        <w:rPr>
          <w:rFonts w:ascii="Times New Roman" w:hAnsi="Times New Roman"/>
          <w:color w:val="000000" w:themeColor="text1"/>
          <w:sz w:val="28"/>
          <w:szCs w:val="28"/>
          <w:lang w:val="kk-KZ"/>
        </w:rPr>
        <w:t>п</w:t>
      </w:r>
      <w:r w:rsidR="00DB5651">
        <w:rPr>
          <w:rFonts w:ascii="Times New Roman" w:hAnsi="Times New Roman"/>
          <w:color w:val="000000" w:themeColor="text1"/>
          <w:sz w:val="28"/>
          <w:szCs w:val="28"/>
          <w:lang w:val="kk-KZ"/>
        </w:rPr>
        <w:t>ункт</w:t>
      </w:r>
      <w:r w:rsidR="00D44270">
        <w:rPr>
          <w:rFonts w:ascii="Times New Roman" w:hAnsi="Times New Roman"/>
          <w:color w:val="000000" w:themeColor="text1"/>
          <w:sz w:val="28"/>
          <w:szCs w:val="28"/>
          <w:lang w:val="kk-KZ"/>
        </w:rPr>
        <w:t>ы</w:t>
      </w:r>
      <w:r w:rsidR="00DB565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1</w:t>
      </w:r>
      <w:r w:rsidR="00A1604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и</w:t>
      </w:r>
      <w:r w:rsidR="00DB565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2 </w:t>
      </w:r>
      <w:r w:rsidR="005F37A9" w:rsidRPr="00241F70">
        <w:rPr>
          <w:rFonts w:ascii="Times New Roman" w:hAnsi="Times New Roman"/>
          <w:bCs/>
          <w:color w:val="auto"/>
          <w:sz w:val="28"/>
          <w:szCs w:val="28"/>
        </w:rPr>
        <w:t xml:space="preserve">изложить в </w:t>
      </w:r>
      <w:r w:rsidR="00ED4F65">
        <w:rPr>
          <w:rFonts w:ascii="Times New Roman" w:hAnsi="Times New Roman"/>
          <w:bCs/>
          <w:color w:val="auto"/>
          <w:sz w:val="28"/>
          <w:szCs w:val="28"/>
        </w:rPr>
        <w:t>следующей</w:t>
      </w:r>
      <w:r w:rsidR="005F37A9" w:rsidRPr="00241F70">
        <w:rPr>
          <w:rFonts w:ascii="Times New Roman" w:hAnsi="Times New Roman"/>
          <w:bCs/>
          <w:color w:val="auto"/>
          <w:sz w:val="28"/>
          <w:szCs w:val="28"/>
        </w:rPr>
        <w:t xml:space="preserve"> редакции:</w:t>
      </w:r>
    </w:p>
    <w:p w14:paraId="5347E1BB" w14:textId="61F5289D" w:rsidR="00DB5651" w:rsidRDefault="00ED4F65" w:rsidP="00A571CE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241F7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F37A9" w:rsidRPr="00241F70">
        <w:rPr>
          <w:rFonts w:ascii="Times New Roman" w:hAnsi="Times New Roman"/>
          <w:sz w:val="28"/>
          <w:szCs w:val="28"/>
          <w:lang w:val="kk-KZ"/>
        </w:rPr>
        <w:t>«</w:t>
      </w:r>
      <w:r w:rsidR="00283AD1" w:rsidRPr="00241F70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FB51D2">
        <w:rPr>
          <w:rFonts w:ascii="Times New Roman" w:hAnsi="Times New Roman"/>
          <w:sz w:val="28"/>
          <w:szCs w:val="28"/>
          <w:lang w:val="kk-KZ"/>
        </w:rPr>
        <w:t xml:space="preserve">Настоящие </w:t>
      </w:r>
      <w:r w:rsidR="005F37A9" w:rsidRPr="00241F70">
        <w:rPr>
          <w:rFonts w:ascii="Times New Roman" w:hAnsi="Times New Roman"/>
          <w:sz w:val="28"/>
          <w:szCs w:val="28"/>
        </w:rPr>
        <w:t xml:space="preserve">Правила представления декларации по обороту биотоплива (далее </w:t>
      </w:r>
      <w:r w:rsidR="00714C6A">
        <w:rPr>
          <w:rFonts w:ascii="Times New Roman" w:hAnsi="Times New Roman"/>
          <w:sz w:val="28"/>
          <w:szCs w:val="28"/>
          <w:lang w:val="kk-KZ"/>
        </w:rPr>
        <w:t>–</w:t>
      </w:r>
      <w:r w:rsidR="005F37A9" w:rsidRPr="00241F70">
        <w:rPr>
          <w:rFonts w:ascii="Times New Roman" w:hAnsi="Times New Roman"/>
          <w:sz w:val="28"/>
          <w:szCs w:val="28"/>
        </w:rPr>
        <w:t xml:space="preserve"> Правила) разработаны в соответствии с </w:t>
      </w:r>
      <w:hyperlink r:id="rId11" w:anchor="z69" w:history="1">
        <w:r w:rsidR="005F37A9" w:rsidRPr="00241F70">
          <w:rPr>
            <w:rFonts w:ascii="Times New Roman" w:hAnsi="Times New Roman"/>
            <w:color w:val="000000" w:themeColor="text1"/>
            <w:sz w:val="28"/>
            <w:szCs w:val="28"/>
          </w:rPr>
          <w:t>подпунктом 4)</w:t>
        </w:r>
      </w:hyperlink>
      <w:r w:rsidR="005F37A9" w:rsidRPr="00241F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F37A9" w:rsidRPr="00241F70">
        <w:rPr>
          <w:rFonts w:ascii="Times New Roman" w:hAnsi="Times New Roman"/>
          <w:sz w:val="28"/>
          <w:szCs w:val="28"/>
        </w:rPr>
        <w:t xml:space="preserve">статьи 7 Закона Республики Казахстан </w:t>
      </w:r>
      <w:r w:rsidR="005F37A9" w:rsidRPr="00241F70">
        <w:rPr>
          <w:rFonts w:ascii="Times New Roman" w:hAnsi="Times New Roman"/>
          <w:sz w:val="28"/>
          <w:szCs w:val="28"/>
          <w:lang w:val="kk-KZ"/>
        </w:rPr>
        <w:t>«</w:t>
      </w:r>
      <w:r w:rsidR="005F37A9" w:rsidRPr="00241F70">
        <w:rPr>
          <w:rFonts w:ascii="Times New Roman" w:hAnsi="Times New Roman"/>
          <w:sz w:val="28"/>
          <w:szCs w:val="28"/>
        </w:rPr>
        <w:t>О государственном регулировании производства и оборота биотоплива</w:t>
      </w:r>
      <w:r w:rsidR="005F37A9" w:rsidRPr="00241F70">
        <w:rPr>
          <w:rFonts w:ascii="Times New Roman" w:hAnsi="Times New Roman"/>
          <w:sz w:val="28"/>
          <w:szCs w:val="28"/>
          <w:lang w:val="kk-KZ"/>
        </w:rPr>
        <w:t>»</w:t>
      </w:r>
      <w:r w:rsidR="005F37A9" w:rsidRPr="00241F70">
        <w:rPr>
          <w:rFonts w:ascii="Times New Roman" w:hAnsi="Times New Roman"/>
          <w:sz w:val="28"/>
          <w:szCs w:val="28"/>
        </w:rPr>
        <w:t xml:space="preserve"> и определяют порядок и сроки представления декларации по обороту биотоплива</w:t>
      </w:r>
      <w:r w:rsidR="00BE098C">
        <w:rPr>
          <w:rFonts w:ascii="Times New Roman" w:hAnsi="Times New Roman"/>
          <w:sz w:val="28"/>
          <w:szCs w:val="28"/>
          <w:lang w:val="kk-KZ"/>
        </w:rPr>
        <w:t>.</w:t>
      </w:r>
    </w:p>
    <w:p w14:paraId="7B9831BD" w14:textId="7C9B42DE" w:rsidR="00DB5651" w:rsidRPr="00DB5651" w:rsidRDefault="00DB5651" w:rsidP="00DB5651">
      <w:pPr>
        <w:ind w:firstLine="708"/>
        <w:jc w:val="both"/>
        <w:rPr>
          <w:sz w:val="28"/>
          <w:szCs w:val="28"/>
        </w:rPr>
      </w:pPr>
      <w:r w:rsidRPr="00DB5651">
        <w:rPr>
          <w:color w:val="000000" w:themeColor="text1"/>
          <w:spacing w:val="2"/>
          <w:sz w:val="28"/>
          <w:szCs w:val="28"/>
          <w:lang w:val="kk-KZ"/>
        </w:rPr>
        <w:t xml:space="preserve">2. Физические </w:t>
      </w:r>
      <w:r w:rsidRPr="00DB5651">
        <w:rPr>
          <w:sz w:val="28"/>
          <w:szCs w:val="28"/>
        </w:rPr>
        <w:t xml:space="preserve">и юридические лица, структурные подразделения юридического лица (филиалы и представительства), осуществляющие деятельность по производству, оптовой и (или) розничной реализации </w:t>
      </w:r>
      <w:r w:rsidRPr="00DB5651">
        <w:rPr>
          <w:sz w:val="28"/>
          <w:szCs w:val="28"/>
          <w:lang w:val="kk-KZ"/>
        </w:rPr>
        <w:t>биотоплива</w:t>
      </w:r>
      <w:r w:rsidRPr="00DB5651">
        <w:rPr>
          <w:sz w:val="28"/>
          <w:szCs w:val="28"/>
        </w:rPr>
        <w:t xml:space="preserve"> представляют в орган государственных доходов по месту осуществления указанной деятельности заявление о внесении в реестр производителей, оптовых поставщиков и (или) розничных реализаторов биотоплива по форме согласно </w:t>
      </w:r>
      <w:hyperlink r:id="rId12" w:anchor="z157" w:history="1">
        <w:r w:rsidRPr="00DB5651">
          <w:rPr>
            <w:color w:val="000000" w:themeColor="text1"/>
            <w:sz w:val="28"/>
            <w:szCs w:val="28"/>
          </w:rPr>
          <w:t xml:space="preserve">приложению </w:t>
        </w:r>
      </w:hyperlink>
      <w:r w:rsidR="00EB2B27">
        <w:rPr>
          <w:color w:val="000000" w:themeColor="text1"/>
          <w:sz w:val="28"/>
          <w:szCs w:val="28"/>
        </w:rPr>
        <w:t>1</w:t>
      </w:r>
      <w:r w:rsidRPr="00DB5651">
        <w:rPr>
          <w:sz w:val="28"/>
          <w:szCs w:val="28"/>
        </w:rPr>
        <w:t xml:space="preserve"> к настоящим Правилам.</w:t>
      </w:r>
    </w:p>
    <w:p w14:paraId="18B923FC" w14:textId="315DE702" w:rsidR="00DB5651" w:rsidRPr="00DB5651" w:rsidRDefault="00DB5651" w:rsidP="00DB5651">
      <w:pPr>
        <w:jc w:val="both"/>
        <w:rPr>
          <w:sz w:val="28"/>
          <w:szCs w:val="28"/>
        </w:rPr>
      </w:pPr>
      <w:r w:rsidRPr="00DB5651">
        <w:rPr>
          <w:sz w:val="28"/>
          <w:szCs w:val="28"/>
        </w:rPr>
        <w:t xml:space="preserve">      </w:t>
      </w:r>
      <w:r w:rsidRPr="00DB5651">
        <w:rPr>
          <w:sz w:val="28"/>
          <w:szCs w:val="28"/>
        </w:rPr>
        <w:tab/>
      </w:r>
      <w:r w:rsidRPr="00DB5651">
        <w:rPr>
          <w:color w:val="000000" w:themeColor="text1"/>
          <w:sz w:val="28"/>
          <w:szCs w:val="28"/>
          <w:lang w:val="kk-KZ"/>
        </w:rPr>
        <w:t xml:space="preserve">Физические </w:t>
      </w:r>
      <w:r w:rsidRPr="00DB5651">
        <w:rPr>
          <w:sz w:val="28"/>
          <w:szCs w:val="28"/>
        </w:rPr>
        <w:t xml:space="preserve">и юридические лица, структурные подразделения юридического лица (филиалы и представительства), осуществлявшие деятельность по производству, оптовой и (или) розничной реализации биотоплива и прекратившие указанную деятельность, подлежат исключению из реестра на основании заявления об исключении из реестра </w:t>
      </w:r>
      <w:r w:rsidR="00756949" w:rsidRPr="00756949">
        <w:rPr>
          <w:color w:val="auto"/>
          <w:sz w:val="28"/>
          <w:szCs w:val="28"/>
        </w:rPr>
        <w:t xml:space="preserve">производителей, </w:t>
      </w:r>
      <w:r w:rsidRPr="00DB5651">
        <w:rPr>
          <w:sz w:val="28"/>
          <w:szCs w:val="28"/>
        </w:rPr>
        <w:lastRenderedPageBreak/>
        <w:t xml:space="preserve">оптовых поставщиков и (или) розничных реализаторов биотоплива по форме согласно </w:t>
      </w:r>
      <w:hyperlink r:id="rId13" w:anchor="z159" w:history="1">
        <w:r w:rsidRPr="00DB5651">
          <w:rPr>
            <w:color w:val="000000" w:themeColor="text1"/>
            <w:sz w:val="28"/>
            <w:szCs w:val="28"/>
          </w:rPr>
          <w:t xml:space="preserve">приложению </w:t>
        </w:r>
      </w:hyperlink>
      <w:r w:rsidR="00EB2B27">
        <w:rPr>
          <w:color w:val="000000" w:themeColor="text1"/>
          <w:sz w:val="28"/>
          <w:szCs w:val="28"/>
        </w:rPr>
        <w:t>2</w:t>
      </w:r>
      <w:r w:rsidRPr="00DB5651">
        <w:rPr>
          <w:sz w:val="28"/>
          <w:szCs w:val="28"/>
        </w:rPr>
        <w:t xml:space="preserve"> к настоящим Правилам. </w:t>
      </w:r>
    </w:p>
    <w:p w14:paraId="11A64BFF" w14:textId="4B8734E8" w:rsidR="00DB5651" w:rsidRPr="00DB5651" w:rsidRDefault="00DB5651" w:rsidP="00D44270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DB5651">
        <w:rPr>
          <w:sz w:val="28"/>
          <w:szCs w:val="28"/>
        </w:rPr>
        <w:t>Заявления</w:t>
      </w:r>
      <w:r w:rsidR="00A16043">
        <w:rPr>
          <w:sz w:val="28"/>
          <w:szCs w:val="28"/>
        </w:rPr>
        <w:t>, предусмотренные настоящим пунктом,</w:t>
      </w:r>
      <w:r w:rsidRPr="00DB5651">
        <w:rPr>
          <w:sz w:val="28"/>
          <w:szCs w:val="28"/>
        </w:rPr>
        <w:t xml:space="preserve"> представляются в электронном виде или на бумажном носителе.  </w:t>
      </w:r>
    </w:p>
    <w:p w14:paraId="3A5F79EA" w14:textId="6FE074F6" w:rsidR="00D44270" w:rsidRDefault="00DB5651" w:rsidP="00DB5651">
      <w:pPr>
        <w:jc w:val="both"/>
        <w:rPr>
          <w:sz w:val="28"/>
          <w:szCs w:val="28"/>
        </w:rPr>
      </w:pPr>
      <w:r w:rsidRPr="007E1F8B">
        <w:rPr>
          <w:b/>
          <w:color w:val="000000" w:themeColor="text1"/>
          <w:lang w:val="kk-KZ"/>
        </w:rPr>
        <w:t xml:space="preserve">        </w:t>
      </w:r>
      <w:r w:rsidR="00D44270">
        <w:rPr>
          <w:b/>
          <w:color w:val="000000" w:themeColor="text1"/>
          <w:lang w:val="kk-KZ"/>
        </w:rPr>
        <w:tab/>
      </w:r>
      <w:r w:rsidRPr="00DB5651">
        <w:rPr>
          <w:color w:val="000000" w:themeColor="text1"/>
          <w:sz w:val="28"/>
          <w:szCs w:val="28"/>
          <w:lang w:val="kk-KZ"/>
        </w:rPr>
        <w:t xml:space="preserve">Физические </w:t>
      </w:r>
      <w:r w:rsidRPr="00DB5651">
        <w:rPr>
          <w:sz w:val="28"/>
          <w:szCs w:val="28"/>
        </w:rPr>
        <w:t xml:space="preserve">и юридические лица, осуществляющие деятельность по обороту биотоплива, представляют в орган государственных доходов по месту осуществления указанной деятельности декларацию по обороту биотоплива </w:t>
      </w:r>
      <w:r w:rsidRPr="00DB5651">
        <w:rPr>
          <w:sz w:val="28"/>
          <w:szCs w:val="28"/>
          <w:lang w:val="kk-KZ"/>
        </w:rPr>
        <w:t>«</w:t>
      </w:r>
      <w:r w:rsidRPr="00DB5651">
        <w:rPr>
          <w:sz w:val="28"/>
          <w:szCs w:val="28"/>
        </w:rPr>
        <w:t>Баланс оборота биотоплива</w:t>
      </w:r>
      <w:r w:rsidRPr="00DB5651">
        <w:rPr>
          <w:sz w:val="28"/>
          <w:szCs w:val="28"/>
          <w:lang w:val="kk-KZ"/>
        </w:rPr>
        <w:t>»</w:t>
      </w:r>
      <w:r w:rsidRPr="00DB5651">
        <w:rPr>
          <w:sz w:val="28"/>
          <w:szCs w:val="28"/>
        </w:rPr>
        <w:t xml:space="preserve"> (далее – декларация) по форме согласно </w:t>
      </w:r>
      <w:hyperlink r:id="rId14" w:anchor="z15" w:history="1">
        <w:r w:rsidRPr="00DB5651">
          <w:rPr>
            <w:color w:val="000000" w:themeColor="text1"/>
            <w:sz w:val="28"/>
            <w:szCs w:val="28"/>
          </w:rPr>
          <w:t xml:space="preserve">приложению </w:t>
        </w:r>
      </w:hyperlink>
      <w:r w:rsidR="00EB2B27">
        <w:rPr>
          <w:color w:val="000000" w:themeColor="text1"/>
          <w:sz w:val="28"/>
          <w:szCs w:val="28"/>
          <w:lang w:val="kk-KZ"/>
        </w:rPr>
        <w:t>3</w:t>
      </w:r>
      <w:r w:rsidRPr="00DB5651">
        <w:rPr>
          <w:sz w:val="28"/>
          <w:szCs w:val="28"/>
        </w:rPr>
        <w:t xml:space="preserve"> к настоящим Правилам.</w:t>
      </w:r>
      <w:r w:rsidR="00A16043">
        <w:rPr>
          <w:sz w:val="28"/>
          <w:szCs w:val="28"/>
        </w:rPr>
        <w:t>»;</w:t>
      </w:r>
    </w:p>
    <w:p w14:paraId="10F3E579" w14:textId="2B8C5033" w:rsidR="00A16043" w:rsidRDefault="00A16043" w:rsidP="00DB56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пункт 5 изложить в следующей редакции:</w:t>
      </w:r>
    </w:p>
    <w:p w14:paraId="4261BCDF" w14:textId="4C366D8C" w:rsidR="00D44270" w:rsidRPr="00D44270" w:rsidRDefault="00A16043" w:rsidP="00D44270">
      <w:pPr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D44270" w:rsidRPr="00D4427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5. Физические </w:t>
      </w:r>
      <w:r w:rsidR="00D44270" w:rsidRPr="00D44270">
        <w:rPr>
          <w:rFonts w:ascii="Times New Roman" w:hAnsi="Times New Roman"/>
          <w:color w:val="auto"/>
          <w:sz w:val="28"/>
          <w:szCs w:val="28"/>
        </w:rPr>
        <w:t xml:space="preserve">и юридические лица, осуществляющие деятельность по обороту биотоплива, продлевают срок представления декларации на основании заявления о продлении срока представления декларации по обороту биотоплива (далее – заявление) по форме согласно </w:t>
      </w:r>
      <w:hyperlink r:id="rId15" w:anchor="z18" w:history="1">
        <w:r w:rsidR="00D44270" w:rsidRPr="00D44270">
          <w:rPr>
            <w:rFonts w:ascii="Times New Roman" w:hAnsi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EB2B27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D44270" w:rsidRPr="00D44270">
        <w:rPr>
          <w:rFonts w:ascii="Times New Roman" w:hAnsi="Times New Roman"/>
          <w:color w:val="auto"/>
          <w:sz w:val="28"/>
          <w:szCs w:val="28"/>
        </w:rPr>
        <w:t xml:space="preserve"> к настоящим Правилам.</w:t>
      </w:r>
    </w:p>
    <w:p w14:paraId="3A97822A" w14:textId="77777777" w:rsidR="00D44270" w:rsidRPr="00D44270" w:rsidRDefault="00D44270" w:rsidP="00D44270">
      <w:pPr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D44270">
        <w:rPr>
          <w:rFonts w:ascii="Times New Roman" w:hAnsi="Times New Roman"/>
          <w:color w:val="auto"/>
          <w:sz w:val="28"/>
          <w:szCs w:val="28"/>
        </w:rPr>
        <w:t>Заявление представляется до окончания срока представления декларации в электронном виде или на бумажном носителе.</w:t>
      </w:r>
    </w:p>
    <w:p w14:paraId="33BE3A1F" w14:textId="296DC99D" w:rsidR="00DB5651" w:rsidRPr="00D44270" w:rsidRDefault="00D44270" w:rsidP="00D44270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44270">
        <w:rPr>
          <w:rFonts w:ascii="Times New Roman" w:hAnsi="Times New Roman"/>
          <w:color w:val="auto"/>
          <w:sz w:val="28"/>
          <w:szCs w:val="28"/>
        </w:rPr>
        <w:t xml:space="preserve">Орган государственных доходов со дня получения заявления продлевает срок представления декларации на 10 </w:t>
      </w:r>
      <w:r w:rsidR="00A16043">
        <w:rPr>
          <w:rFonts w:ascii="Times New Roman" w:hAnsi="Times New Roman"/>
          <w:color w:val="auto"/>
          <w:sz w:val="28"/>
          <w:szCs w:val="28"/>
        </w:rPr>
        <w:t xml:space="preserve">(десять) </w:t>
      </w:r>
      <w:r w:rsidRPr="00D44270">
        <w:rPr>
          <w:rFonts w:ascii="Times New Roman" w:hAnsi="Times New Roman"/>
          <w:color w:val="auto"/>
          <w:sz w:val="28"/>
          <w:szCs w:val="28"/>
        </w:rPr>
        <w:t>календарных дней.</w:t>
      </w:r>
      <w:r w:rsidR="00DB5651" w:rsidRPr="00D44270">
        <w:rPr>
          <w:rFonts w:ascii="Times New Roman" w:hAnsi="Times New Roman"/>
          <w:color w:val="000000" w:themeColor="text1"/>
          <w:sz w:val="28"/>
          <w:szCs w:val="28"/>
          <w:lang w:val="kk-KZ"/>
        </w:rPr>
        <w:t>»;</w:t>
      </w:r>
    </w:p>
    <w:p w14:paraId="30E5FF45" w14:textId="5A174968" w:rsidR="00A16043" w:rsidRPr="0045595B" w:rsidRDefault="006908F0" w:rsidP="00A571CE">
      <w:pPr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45595B">
        <w:rPr>
          <w:rFonts w:ascii="Times New Roman" w:hAnsi="Times New Roman"/>
          <w:color w:val="000000" w:themeColor="text1"/>
          <w:sz w:val="28"/>
          <w:szCs w:val="28"/>
          <w:lang w:val="kk-KZ"/>
        </w:rPr>
        <w:t>приложение</w:t>
      </w:r>
      <w:r w:rsidRPr="0045595B">
        <w:rPr>
          <w:rFonts w:ascii="Times New Roman" w:hAnsi="Times New Roman"/>
          <w:sz w:val="28"/>
          <w:szCs w:val="28"/>
        </w:rPr>
        <w:t xml:space="preserve"> </w:t>
      </w:r>
      <w:r w:rsidR="00580925" w:rsidRPr="0045595B">
        <w:rPr>
          <w:rFonts w:ascii="Times New Roman" w:hAnsi="Times New Roman"/>
          <w:sz w:val="28"/>
          <w:szCs w:val="28"/>
        </w:rPr>
        <w:t>1</w:t>
      </w:r>
      <w:r w:rsidR="00A16043" w:rsidRPr="0045595B">
        <w:rPr>
          <w:rFonts w:ascii="Times New Roman" w:hAnsi="Times New Roman"/>
          <w:sz w:val="28"/>
          <w:szCs w:val="28"/>
        </w:rPr>
        <w:t xml:space="preserve"> и</w:t>
      </w:r>
      <w:r w:rsidR="00EB2B27" w:rsidRPr="0045595B">
        <w:rPr>
          <w:rFonts w:ascii="Times New Roman" w:hAnsi="Times New Roman"/>
          <w:sz w:val="28"/>
          <w:szCs w:val="28"/>
        </w:rPr>
        <w:t xml:space="preserve"> 2</w:t>
      </w:r>
      <w:r w:rsidRPr="0045595B">
        <w:rPr>
          <w:rFonts w:ascii="Times New Roman" w:hAnsi="Times New Roman"/>
          <w:sz w:val="28"/>
          <w:szCs w:val="28"/>
        </w:rPr>
        <w:t xml:space="preserve"> к указанным Правилам</w:t>
      </w:r>
      <w:r w:rsidR="0062676E" w:rsidRPr="0045595B">
        <w:rPr>
          <w:rFonts w:ascii="Times New Roman" w:hAnsi="Times New Roman"/>
          <w:sz w:val="28"/>
          <w:szCs w:val="28"/>
        </w:rPr>
        <w:t xml:space="preserve"> </w:t>
      </w:r>
      <w:r w:rsidR="00B245A0" w:rsidRPr="0045595B">
        <w:rPr>
          <w:rFonts w:ascii="Times New Roman" w:hAnsi="Times New Roman"/>
          <w:bCs/>
          <w:color w:val="auto"/>
          <w:sz w:val="28"/>
          <w:szCs w:val="28"/>
        </w:rPr>
        <w:t xml:space="preserve">изложить </w:t>
      </w:r>
      <w:r w:rsidR="00933C33" w:rsidRPr="0045595B">
        <w:rPr>
          <w:rFonts w:ascii="Times New Roman" w:hAnsi="Times New Roman"/>
          <w:bCs/>
          <w:color w:val="auto"/>
          <w:sz w:val="28"/>
          <w:szCs w:val="28"/>
        </w:rPr>
        <w:t xml:space="preserve">в новой редакции </w:t>
      </w:r>
      <w:r w:rsidR="00B245A0" w:rsidRPr="0045595B">
        <w:rPr>
          <w:rFonts w:ascii="Times New Roman" w:hAnsi="Times New Roman"/>
          <w:bCs/>
          <w:color w:val="auto"/>
          <w:sz w:val="28"/>
          <w:szCs w:val="28"/>
        </w:rPr>
        <w:t xml:space="preserve">согласно </w:t>
      </w:r>
      <w:r w:rsidRPr="0045595B">
        <w:rPr>
          <w:rFonts w:ascii="Times New Roman" w:hAnsi="Times New Roman"/>
          <w:bCs/>
          <w:color w:val="auto"/>
          <w:sz w:val="28"/>
          <w:szCs w:val="28"/>
        </w:rPr>
        <w:t xml:space="preserve">приложению </w:t>
      </w:r>
      <w:r w:rsidR="00933C33" w:rsidRPr="0045595B">
        <w:rPr>
          <w:rFonts w:ascii="Times New Roman" w:hAnsi="Times New Roman"/>
          <w:bCs/>
          <w:color w:val="auto"/>
          <w:sz w:val="28"/>
          <w:szCs w:val="28"/>
        </w:rPr>
        <w:t>1</w:t>
      </w:r>
      <w:r w:rsidR="00A16043" w:rsidRPr="0045595B">
        <w:rPr>
          <w:rFonts w:ascii="Times New Roman" w:hAnsi="Times New Roman"/>
          <w:bCs/>
          <w:color w:val="auto"/>
          <w:sz w:val="28"/>
          <w:szCs w:val="28"/>
        </w:rPr>
        <w:t xml:space="preserve"> и</w:t>
      </w:r>
      <w:r w:rsidR="00EB2B27" w:rsidRPr="0045595B">
        <w:rPr>
          <w:rFonts w:ascii="Times New Roman" w:hAnsi="Times New Roman"/>
          <w:bCs/>
          <w:color w:val="auto"/>
          <w:sz w:val="28"/>
          <w:szCs w:val="28"/>
        </w:rPr>
        <w:t xml:space="preserve"> 2</w:t>
      </w:r>
      <w:r w:rsidR="00A16043" w:rsidRPr="0045595B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80925" w:rsidRPr="0045595B">
        <w:rPr>
          <w:rFonts w:ascii="Times New Roman" w:hAnsi="Times New Roman"/>
          <w:bCs/>
          <w:color w:val="auto"/>
          <w:sz w:val="28"/>
          <w:szCs w:val="28"/>
        </w:rPr>
        <w:t xml:space="preserve">к </w:t>
      </w:r>
      <w:r w:rsidR="00A16043" w:rsidRPr="0045595B">
        <w:rPr>
          <w:rFonts w:ascii="Times New Roman" w:hAnsi="Times New Roman"/>
          <w:bCs/>
          <w:color w:val="auto"/>
          <w:sz w:val="28"/>
          <w:szCs w:val="28"/>
        </w:rPr>
        <w:t xml:space="preserve">настоящему </w:t>
      </w:r>
      <w:r w:rsidR="00D62A16" w:rsidRPr="0045595B">
        <w:rPr>
          <w:rFonts w:ascii="Times New Roman" w:hAnsi="Times New Roman"/>
          <w:bCs/>
          <w:color w:val="auto"/>
          <w:sz w:val="28"/>
          <w:szCs w:val="28"/>
          <w:lang w:val="kk-KZ"/>
        </w:rPr>
        <w:t>приказу</w:t>
      </w:r>
      <w:r w:rsidR="00A16043" w:rsidRPr="0045595B">
        <w:rPr>
          <w:rFonts w:ascii="Times New Roman" w:hAnsi="Times New Roman"/>
          <w:bCs/>
          <w:color w:val="auto"/>
          <w:sz w:val="28"/>
          <w:szCs w:val="28"/>
        </w:rPr>
        <w:t>;</w:t>
      </w:r>
    </w:p>
    <w:p w14:paraId="7A8626BD" w14:textId="32DCFA08" w:rsidR="008E3101" w:rsidRPr="00241F70" w:rsidRDefault="00A16043" w:rsidP="00A571CE">
      <w:pPr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45595B">
        <w:rPr>
          <w:rFonts w:ascii="Times New Roman" w:hAnsi="Times New Roman"/>
          <w:bCs/>
          <w:color w:val="auto"/>
          <w:sz w:val="28"/>
          <w:szCs w:val="28"/>
        </w:rPr>
        <w:t xml:space="preserve">дополнить </w:t>
      </w:r>
      <w:r w:rsidR="006908F0" w:rsidRPr="0045595B">
        <w:rPr>
          <w:rFonts w:ascii="Times New Roman" w:hAnsi="Times New Roman"/>
          <w:bCs/>
          <w:color w:val="auto"/>
          <w:sz w:val="28"/>
          <w:szCs w:val="28"/>
        </w:rPr>
        <w:t xml:space="preserve">приложением </w:t>
      </w:r>
      <w:r w:rsidRPr="0045595B">
        <w:rPr>
          <w:rFonts w:ascii="Times New Roman" w:hAnsi="Times New Roman"/>
          <w:bCs/>
          <w:color w:val="auto"/>
          <w:sz w:val="28"/>
          <w:szCs w:val="28"/>
        </w:rPr>
        <w:t xml:space="preserve">3 и 4 согласно </w:t>
      </w:r>
      <w:r w:rsidR="006908F0" w:rsidRPr="0045595B">
        <w:rPr>
          <w:rFonts w:ascii="Times New Roman" w:hAnsi="Times New Roman"/>
          <w:bCs/>
          <w:color w:val="auto"/>
          <w:sz w:val="28"/>
          <w:szCs w:val="28"/>
        </w:rPr>
        <w:t xml:space="preserve">приложению </w:t>
      </w:r>
      <w:r w:rsidRPr="0045595B">
        <w:rPr>
          <w:rFonts w:ascii="Times New Roman" w:hAnsi="Times New Roman"/>
          <w:bCs/>
          <w:color w:val="auto"/>
          <w:sz w:val="28"/>
          <w:szCs w:val="28"/>
        </w:rPr>
        <w:t>3 и 4 к настоящему приказу.</w:t>
      </w:r>
      <w:r w:rsidR="00B245A0" w:rsidRPr="00241F70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</w:p>
    <w:p w14:paraId="7021C32A" w14:textId="383BD179" w:rsidR="00FD03F8" w:rsidRPr="00241F70" w:rsidRDefault="00FD03F8" w:rsidP="00FD03F8">
      <w:pPr>
        <w:tabs>
          <w:tab w:val="left" w:pos="709"/>
        </w:tabs>
        <w:ind w:right="-2" w:firstLine="72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241F70">
        <w:rPr>
          <w:rFonts w:ascii="Times New Roman" w:hAnsi="Times New Roman"/>
          <w:bCs/>
          <w:color w:val="auto"/>
          <w:sz w:val="28"/>
          <w:szCs w:val="28"/>
        </w:rPr>
        <w:t xml:space="preserve">2. Комитету государственных доходов Министерства финансов Республики Казахстан в установленном законодательством </w:t>
      </w:r>
      <w:r w:rsidR="00C07A41" w:rsidRPr="00241F70">
        <w:rPr>
          <w:rFonts w:ascii="Times New Roman" w:hAnsi="Times New Roman"/>
          <w:bCs/>
          <w:color w:val="auto"/>
          <w:sz w:val="28"/>
          <w:szCs w:val="28"/>
        </w:rPr>
        <w:t>Республики Казахстан</w:t>
      </w:r>
      <w:r w:rsidR="00C07A41" w:rsidRPr="00241F70">
        <w:rPr>
          <w:rFonts w:ascii="Times New Roman" w:hAnsi="Times New Roman"/>
          <w:bCs/>
          <w:color w:val="auto"/>
          <w:sz w:val="28"/>
          <w:szCs w:val="28"/>
          <w:lang w:val="kk-KZ"/>
        </w:rPr>
        <w:t xml:space="preserve"> </w:t>
      </w:r>
      <w:r w:rsidRPr="00241F70">
        <w:rPr>
          <w:rFonts w:ascii="Times New Roman" w:hAnsi="Times New Roman"/>
          <w:bCs/>
          <w:color w:val="auto"/>
          <w:sz w:val="28"/>
          <w:szCs w:val="28"/>
        </w:rPr>
        <w:t>порядке обеспечить:</w:t>
      </w:r>
      <w:r w:rsidR="009D14F5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</w:p>
    <w:p w14:paraId="5A49132C" w14:textId="77777777" w:rsidR="00FD03F8" w:rsidRPr="00241F70" w:rsidRDefault="00FD03F8" w:rsidP="00FD03F8">
      <w:pPr>
        <w:tabs>
          <w:tab w:val="left" w:pos="709"/>
        </w:tabs>
        <w:ind w:right="-2" w:firstLine="72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241F70">
        <w:rPr>
          <w:rFonts w:ascii="Times New Roman" w:hAnsi="Times New Roman"/>
          <w:bCs/>
          <w:color w:val="auto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407174FF" w14:textId="77777777" w:rsidR="00FD03F8" w:rsidRPr="00241F70" w:rsidRDefault="00FD03F8" w:rsidP="00FD03F8">
      <w:pPr>
        <w:tabs>
          <w:tab w:val="left" w:pos="709"/>
        </w:tabs>
        <w:ind w:right="-2" w:firstLine="72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241F70">
        <w:rPr>
          <w:rFonts w:ascii="Times New Roman" w:hAnsi="Times New Roman"/>
          <w:bCs/>
          <w:color w:val="auto"/>
          <w:sz w:val="28"/>
          <w:szCs w:val="28"/>
        </w:rPr>
        <w:t>2) размещение настоящего приказа на интернет-ресурсе Министерства финансов Республики Казахстан;</w:t>
      </w:r>
    </w:p>
    <w:p w14:paraId="5BA237B2" w14:textId="77777777" w:rsidR="00FD03F8" w:rsidRPr="00241F70" w:rsidRDefault="00FD03F8" w:rsidP="00FD03F8">
      <w:pPr>
        <w:tabs>
          <w:tab w:val="left" w:pos="709"/>
        </w:tabs>
        <w:ind w:right="-2" w:firstLine="72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241F70">
        <w:rPr>
          <w:rFonts w:ascii="Times New Roman" w:hAnsi="Times New Roman"/>
          <w:bCs/>
          <w:color w:val="auto"/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17C79BF7" w14:textId="77777777" w:rsidR="00FD03F8" w:rsidRPr="00241F70" w:rsidRDefault="00FD03F8" w:rsidP="00FD03F8">
      <w:pPr>
        <w:tabs>
          <w:tab w:val="left" w:pos="709"/>
        </w:tabs>
        <w:ind w:right="-2" w:firstLine="720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241F70">
        <w:rPr>
          <w:rFonts w:ascii="Times New Roman" w:hAnsi="Times New Roman"/>
          <w:bCs/>
          <w:color w:val="auto"/>
          <w:sz w:val="28"/>
          <w:szCs w:val="28"/>
        </w:rPr>
        <w:t>3. 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4E632DA0" w14:textId="77777777" w:rsidR="009A1B09" w:rsidRDefault="009A1B09" w:rsidP="00FD03F8">
      <w:pPr>
        <w:tabs>
          <w:tab w:val="left" w:pos="709"/>
        </w:tabs>
        <w:ind w:right="-2" w:firstLine="720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p w14:paraId="017E9AE5" w14:textId="77777777" w:rsidR="004C27C5" w:rsidRPr="00241F70" w:rsidRDefault="004C27C5" w:rsidP="00FD03F8">
      <w:pPr>
        <w:tabs>
          <w:tab w:val="left" w:pos="709"/>
        </w:tabs>
        <w:ind w:right="-2" w:firstLine="720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p w14:paraId="77186A90" w14:textId="297944EA" w:rsidR="00CB3DB7" w:rsidRPr="00241F70" w:rsidRDefault="00D713C8" w:rsidP="00241F70">
      <w:pPr>
        <w:tabs>
          <w:tab w:val="left" w:pos="709"/>
        </w:tabs>
        <w:ind w:right="-2" w:firstLine="720"/>
        <w:jc w:val="both"/>
        <w:rPr>
          <w:rFonts w:ascii="Times New Roman" w:hAnsi="Times New Roman"/>
          <w:sz w:val="28"/>
          <w:szCs w:val="28"/>
        </w:rPr>
      </w:pPr>
      <w:r w:rsidRPr="00241F70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 xml:space="preserve">Должность </w:t>
      </w:r>
      <w:r w:rsidRPr="00241F70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ab/>
      </w:r>
      <w:r w:rsidRPr="00241F70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ab/>
      </w:r>
      <w:r w:rsidRPr="00241F70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ab/>
      </w:r>
      <w:r w:rsidRPr="00241F70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ab/>
      </w:r>
      <w:r w:rsidRPr="00241F70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ab/>
      </w:r>
      <w:r w:rsidRPr="00241F70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ab/>
      </w:r>
      <w:r w:rsidRPr="00241F70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ab/>
      </w:r>
      <w:r w:rsidRPr="00241F70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ab/>
      </w:r>
      <w:r w:rsidRPr="00241F70">
        <w:rPr>
          <w:rFonts w:ascii="Times New Roman" w:hAnsi="Times New Roman"/>
          <w:b/>
          <w:bCs/>
          <w:color w:val="auto"/>
          <w:sz w:val="28"/>
          <w:szCs w:val="28"/>
          <w:lang w:val="kk-KZ"/>
        </w:rPr>
        <w:tab/>
        <w:t>ФИО</w:t>
      </w:r>
    </w:p>
    <w:p w14:paraId="7EBD1024" w14:textId="77777777" w:rsidR="00CB3DB7" w:rsidRPr="002F3236" w:rsidRDefault="00CB3DB7" w:rsidP="00CB3DB7">
      <w:pPr>
        <w:tabs>
          <w:tab w:val="left" w:pos="709"/>
        </w:tabs>
        <w:ind w:right="-2"/>
        <w:jc w:val="both"/>
        <w:rPr>
          <w:sz w:val="28"/>
          <w:szCs w:val="24"/>
        </w:rPr>
      </w:pPr>
    </w:p>
    <w:p w14:paraId="1D9FA36C" w14:textId="77777777" w:rsidR="0047340B" w:rsidRPr="002F3236" w:rsidRDefault="0047340B" w:rsidP="00CB3DB7">
      <w:pPr>
        <w:tabs>
          <w:tab w:val="left" w:pos="709"/>
        </w:tabs>
        <w:ind w:right="-2"/>
        <w:jc w:val="both"/>
        <w:rPr>
          <w:sz w:val="28"/>
          <w:szCs w:val="24"/>
        </w:rPr>
      </w:pPr>
    </w:p>
    <w:p w14:paraId="16C7B1A5" w14:textId="11EDE1C2" w:rsidR="00933C33" w:rsidRPr="0045595B" w:rsidRDefault="00CB3DB7" w:rsidP="00933C33">
      <w:pPr>
        <w:tabs>
          <w:tab w:val="left" w:pos="709"/>
        </w:tabs>
        <w:ind w:right="-2"/>
        <w:jc w:val="both"/>
        <w:rPr>
          <w:sz w:val="28"/>
          <w:szCs w:val="28"/>
        </w:rPr>
      </w:pPr>
      <w:r w:rsidRPr="0045595B">
        <w:rPr>
          <w:sz w:val="28"/>
          <w:szCs w:val="28"/>
        </w:rPr>
        <w:t>«СОГЛАСОВАН</w:t>
      </w:r>
      <w:bookmarkStart w:id="0" w:name="z18"/>
      <w:bookmarkEnd w:id="0"/>
      <w:r w:rsidRPr="0045595B">
        <w:rPr>
          <w:sz w:val="28"/>
          <w:szCs w:val="28"/>
        </w:rPr>
        <w:t>»</w:t>
      </w:r>
      <w:r w:rsidRPr="0045595B">
        <w:rPr>
          <w:sz w:val="28"/>
          <w:szCs w:val="28"/>
        </w:rPr>
        <w:br/>
      </w:r>
      <w:r w:rsidR="00933C33" w:rsidRPr="0045595B">
        <w:rPr>
          <w:sz w:val="28"/>
          <w:szCs w:val="28"/>
        </w:rPr>
        <w:t xml:space="preserve">Бюро национальной статистики </w:t>
      </w:r>
    </w:p>
    <w:p w14:paraId="66FB39CA" w14:textId="77777777" w:rsidR="00933C33" w:rsidRPr="0045595B" w:rsidRDefault="00933C33" w:rsidP="00933C33">
      <w:pPr>
        <w:tabs>
          <w:tab w:val="left" w:pos="709"/>
        </w:tabs>
        <w:ind w:right="-2"/>
        <w:jc w:val="both"/>
        <w:rPr>
          <w:sz w:val="28"/>
          <w:szCs w:val="28"/>
        </w:rPr>
      </w:pPr>
      <w:r w:rsidRPr="0045595B">
        <w:rPr>
          <w:sz w:val="28"/>
          <w:szCs w:val="28"/>
        </w:rPr>
        <w:t xml:space="preserve">Агентства по стратегическому планированию </w:t>
      </w:r>
    </w:p>
    <w:p w14:paraId="42B488A9" w14:textId="4EE4E408" w:rsidR="00CB3DB7" w:rsidRPr="002F3236" w:rsidRDefault="00933C33" w:rsidP="00933C33">
      <w:pPr>
        <w:tabs>
          <w:tab w:val="left" w:pos="709"/>
        </w:tabs>
        <w:ind w:right="-2"/>
        <w:jc w:val="both"/>
        <w:rPr>
          <w:rFonts w:ascii="Times New Roman" w:hAnsi="Times New Roman"/>
          <w:b/>
          <w:bCs/>
          <w:color w:val="auto"/>
          <w:sz w:val="28"/>
          <w:szCs w:val="28"/>
          <w:lang w:val="kk-KZ"/>
        </w:rPr>
      </w:pPr>
      <w:r w:rsidRPr="0045595B">
        <w:rPr>
          <w:sz w:val="28"/>
          <w:szCs w:val="28"/>
        </w:rPr>
        <w:t>и реформам Республики Казахстан</w:t>
      </w:r>
      <w:bookmarkStart w:id="1" w:name="_GoBack"/>
      <w:bookmarkEnd w:id="1"/>
    </w:p>
    <w:sectPr w:rsidR="00CB3DB7" w:rsidRPr="002F3236" w:rsidSect="0047340B">
      <w:headerReference w:type="default" r:id="rId16"/>
      <w:pgSz w:w="11906" w:h="16838" w:code="9"/>
      <w:pgMar w:top="851" w:right="851" w:bottom="851" w:left="1418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183A703" w15:done="0"/>
  <w15:commentEx w15:paraId="4B054F20" w15:done="0"/>
  <w15:commentEx w15:paraId="3D989B4C" w15:done="0"/>
  <w15:commentEx w15:paraId="74750D9A" w15:done="0"/>
  <w15:commentEx w15:paraId="61748BC5" w15:done="0"/>
  <w15:commentEx w15:paraId="76433E03" w15:done="0"/>
  <w15:commentEx w15:paraId="759196C9" w15:done="0"/>
  <w15:commentEx w15:paraId="727CC54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B5F31DD" w16cex:dateUtc="2023-10-09T10:24:00Z"/>
  <w16cex:commentExtensible w16cex:durableId="4517E6C5" w16cex:dateUtc="2023-10-09T10:20:00Z"/>
  <w16cex:commentExtensible w16cex:durableId="6A62CCD3" w16cex:dateUtc="2023-10-09T10:25:00Z"/>
  <w16cex:commentExtensible w16cex:durableId="578F02F1" w16cex:dateUtc="2023-10-09T10:23:00Z"/>
  <w16cex:commentExtensible w16cex:durableId="4A6C7CF3" w16cex:dateUtc="2023-10-09T10:24:00Z"/>
  <w16cex:commentExtensible w16cex:durableId="4A95E459" w16cex:dateUtc="2023-10-09T10:10:00Z"/>
  <w16cex:commentExtensible w16cex:durableId="4B55AC32" w16cex:dateUtc="2023-10-09T10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83A703" w16cid:durableId="687701B2"/>
  <w16cid:commentId w16cid:paraId="4B054F20" w16cid:durableId="4B5F31DD"/>
  <w16cid:commentId w16cid:paraId="3D989B4C" w16cid:durableId="4517E6C5"/>
  <w16cid:commentId w16cid:paraId="74750D9A" w16cid:durableId="6A62CCD3"/>
  <w16cid:commentId w16cid:paraId="61748BC5" w16cid:durableId="578F02F1"/>
  <w16cid:commentId w16cid:paraId="76433E03" w16cid:durableId="4A6C7CF3"/>
  <w16cid:commentId w16cid:paraId="759196C9" w16cid:durableId="4A95E459"/>
  <w16cid:commentId w16cid:paraId="727CC546" w16cid:durableId="4B55AC3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06C16A" w14:textId="77777777" w:rsidR="006A3FAC" w:rsidRDefault="006A3FAC" w:rsidP="00950649">
      <w:r>
        <w:separator/>
      </w:r>
    </w:p>
  </w:endnote>
  <w:endnote w:type="continuationSeparator" w:id="0">
    <w:p w14:paraId="3DF77DBA" w14:textId="77777777" w:rsidR="006A3FAC" w:rsidRDefault="006A3FAC" w:rsidP="00950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(K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47B0F6" w14:textId="77777777" w:rsidR="006A3FAC" w:rsidRDefault="006A3FAC" w:rsidP="00950649">
      <w:r>
        <w:separator/>
      </w:r>
    </w:p>
  </w:footnote>
  <w:footnote w:type="continuationSeparator" w:id="0">
    <w:p w14:paraId="22F3FB0C" w14:textId="77777777" w:rsidR="006A3FAC" w:rsidRDefault="006A3FAC" w:rsidP="00950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2927196"/>
      <w:docPartObj>
        <w:docPartGallery w:val="Page Numbers (Top of Page)"/>
        <w:docPartUnique/>
      </w:docPartObj>
    </w:sdtPr>
    <w:sdtEndPr/>
    <w:sdtContent>
      <w:p w14:paraId="5A59014F" w14:textId="31A8F0D9" w:rsidR="00C72593" w:rsidRDefault="00C72593">
        <w:pPr>
          <w:pStyle w:val="a9"/>
          <w:jc w:val="center"/>
        </w:pPr>
        <w:r w:rsidRPr="00450E9C">
          <w:rPr>
            <w:rFonts w:ascii="Times New Roman" w:hAnsi="Times New Roman"/>
            <w:sz w:val="28"/>
          </w:rPr>
          <w:fldChar w:fldCharType="begin"/>
        </w:r>
        <w:r w:rsidRPr="00450E9C">
          <w:rPr>
            <w:rFonts w:ascii="Times New Roman" w:hAnsi="Times New Roman"/>
            <w:sz w:val="28"/>
          </w:rPr>
          <w:instrText>PAGE   \* MERGEFORMAT</w:instrText>
        </w:r>
        <w:r w:rsidRPr="00450E9C">
          <w:rPr>
            <w:rFonts w:ascii="Times New Roman" w:hAnsi="Times New Roman"/>
            <w:sz w:val="28"/>
          </w:rPr>
          <w:fldChar w:fldCharType="separate"/>
        </w:r>
        <w:r w:rsidR="0045595B">
          <w:rPr>
            <w:rFonts w:ascii="Times New Roman" w:hAnsi="Times New Roman"/>
            <w:noProof/>
            <w:sz w:val="28"/>
          </w:rPr>
          <w:t>2</w:t>
        </w:r>
        <w:r w:rsidRPr="00450E9C">
          <w:rPr>
            <w:rFonts w:ascii="Times New Roman" w:hAnsi="Times New Roman"/>
            <w:sz w:val="28"/>
          </w:rPr>
          <w:fldChar w:fldCharType="end"/>
        </w:r>
      </w:p>
    </w:sdtContent>
  </w:sdt>
  <w:p w14:paraId="239411E3" w14:textId="77777777" w:rsidR="00C72593" w:rsidRDefault="00C7259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D26B1"/>
    <w:multiLevelType w:val="hybridMultilevel"/>
    <w:tmpl w:val="9C40DACC"/>
    <w:lvl w:ilvl="0" w:tplc="5FBC4D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A135B3"/>
    <w:multiLevelType w:val="hybridMultilevel"/>
    <w:tmpl w:val="979E2FCC"/>
    <w:lvl w:ilvl="0" w:tplc="914EC9C2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Нұрсұлтан Асқарбек Талғатұлы">
    <w15:presenceInfo w15:providerId="None" w15:userId="Нұрсұлтан Асқарбек Талғатұлы"/>
  </w15:person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A6C"/>
    <w:rsid w:val="00001FD9"/>
    <w:rsid w:val="000027BF"/>
    <w:rsid w:val="00003EC5"/>
    <w:rsid w:val="00004ACF"/>
    <w:rsid w:val="000076FB"/>
    <w:rsid w:val="00011A1D"/>
    <w:rsid w:val="00013639"/>
    <w:rsid w:val="00013893"/>
    <w:rsid w:val="00021139"/>
    <w:rsid w:val="000217DD"/>
    <w:rsid w:val="00022A25"/>
    <w:rsid w:val="00024A82"/>
    <w:rsid w:val="0002759D"/>
    <w:rsid w:val="00030C40"/>
    <w:rsid w:val="00035366"/>
    <w:rsid w:val="0003687D"/>
    <w:rsid w:val="00036B7E"/>
    <w:rsid w:val="00046AEB"/>
    <w:rsid w:val="0005178A"/>
    <w:rsid w:val="00065493"/>
    <w:rsid w:val="00070050"/>
    <w:rsid w:val="00071915"/>
    <w:rsid w:val="00075906"/>
    <w:rsid w:val="000775C5"/>
    <w:rsid w:val="00086F51"/>
    <w:rsid w:val="00092304"/>
    <w:rsid w:val="00092BAC"/>
    <w:rsid w:val="00093B93"/>
    <w:rsid w:val="000960E7"/>
    <w:rsid w:val="000975F1"/>
    <w:rsid w:val="000A037C"/>
    <w:rsid w:val="000B0573"/>
    <w:rsid w:val="000B071B"/>
    <w:rsid w:val="000B2584"/>
    <w:rsid w:val="000C1F9F"/>
    <w:rsid w:val="000C6914"/>
    <w:rsid w:val="000C6E0D"/>
    <w:rsid w:val="000D098A"/>
    <w:rsid w:val="000D3950"/>
    <w:rsid w:val="000F01CD"/>
    <w:rsid w:val="000F1E10"/>
    <w:rsid w:val="000F2632"/>
    <w:rsid w:val="00100CC5"/>
    <w:rsid w:val="0011137E"/>
    <w:rsid w:val="001121FD"/>
    <w:rsid w:val="00112628"/>
    <w:rsid w:val="00112FFB"/>
    <w:rsid w:val="001147BE"/>
    <w:rsid w:val="001163C6"/>
    <w:rsid w:val="00122CCC"/>
    <w:rsid w:val="0013298C"/>
    <w:rsid w:val="00140C98"/>
    <w:rsid w:val="00140F14"/>
    <w:rsid w:val="00141979"/>
    <w:rsid w:val="00145012"/>
    <w:rsid w:val="00150186"/>
    <w:rsid w:val="001577E2"/>
    <w:rsid w:val="001601D8"/>
    <w:rsid w:val="00172813"/>
    <w:rsid w:val="001773C4"/>
    <w:rsid w:val="001874D5"/>
    <w:rsid w:val="001A19F1"/>
    <w:rsid w:val="001A52B4"/>
    <w:rsid w:val="001A5E9C"/>
    <w:rsid w:val="001B0212"/>
    <w:rsid w:val="001B0F4E"/>
    <w:rsid w:val="001B1C19"/>
    <w:rsid w:val="001B28BE"/>
    <w:rsid w:val="001B42ED"/>
    <w:rsid w:val="001B4D38"/>
    <w:rsid w:val="001B7E8A"/>
    <w:rsid w:val="001E09DA"/>
    <w:rsid w:val="001F6AD9"/>
    <w:rsid w:val="0020313C"/>
    <w:rsid w:val="002061A9"/>
    <w:rsid w:val="002138AC"/>
    <w:rsid w:val="002144E9"/>
    <w:rsid w:val="00217A57"/>
    <w:rsid w:val="00225FC9"/>
    <w:rsid w:val="002339D3"/>
    <w:rsid w:val="002346DA"/>
    <w:rsid w:val="00241F70"/>
    <w:rsid w:val="00246DB5"/>
    <w:rsid w:val="00264C6F"/>
    <w:rsid w:val="0026523C"/>
    <w:rsid w:val="00265E69"/>
    <w:rsid w:val="002703EC"/>
    <w:rsid w:val="00273244"/>
    <w:rsid w:val="00277859"/>
    <w:rsid w:val="00283AD1"/>
    <w:rsid w:val="00284172"/>
    <w:rsid w:val="00286F05"/>
    <w:rsid w:val="00291ECF"/>
    <w:rsid w:val="0029280D"/>
    <w:rsid w:val="002934AF"/>
    <w:rsid w:val="0029409F"/>
    <w:rsid w:val="002943D9"/>
    <w:rsid w:val="0029734E"/>
    <w:rsid w:val="00297C80"/>
    <w:rsid w:val="002A5C0F"/>
    <w:rsid w:val="002B1C8A"/>
    <w:rsid w:val="002B2B96"/>
    <w:rsid w:val="002B42F5"/>
    <w:rsid w:val="002C0EE5"/>
    <w:rsid w:val="002C1360"/>
    <w:rsid w:val="002C536E"/>
    <w:rsid w:val="002C69D6"/>
    <w:rsid w:val="002D00BF"/>
    <w:rsid w:val="002D3330"/>
    <w:rsid w:val="002D6484"/>
    <w:rsid w:val="002E01CB"/>
    <w:rsid w:val="002E23C9"/>
    <w:rsid w:val="002E317E"/>
    <w:rsid w:val="002E56B7"/>
    <w:rsid w:val="002E5811"/>
    <w:rsid w:val="002E6416"/>
    <w:rsid w:val="002F0295"/>
    <w:rsid w:val="002F2378"/>
    <w:rsid w:val="002F3236"/>
    <w:rsid w:val="003117AE"/>
    <w:rsid w:val="00313842"/>
    <w:rsid w:val="00314173"/>
    <w:rsid w:val="00316778"/>
    <w:rsid w:val="00316FE9"/>
    <w:rsid w:val="0031753A"/>
    <w:rsid w:val="00323351"/>
    <w:rsid w:val="00330719"/>
    <w:rsid w:val="0033418E"/>
    <w:rsid w:val="003365CB"/>
    <w:rsid w:val="00351778"/>
    <w:rsid w:val="00351DDC"/>
    <w:rsid w:val="003630B6"/>
    <w:rsid w:val="0036582C"/>
    <w:rsid w:val="00366720"/>
    <w:rsid w:val="00372ACE"/>
    <w:rsid w:val="003844A1"/>
    <w:rsid w:val="00384F5F"/>
    <w:rsid w:val="0038764D"/>
    <w:rsid w:val="0039284D"/>
    <w:rsid w:val="003929D5"/>
    <w:rsid w:val="003938FB"/>
    <w:rsid w:val="003A320D"/>
    <w:rsid w:val="003A3F55"/>
    <w:rsid w:val="003A7E33"/>
    <w:rsid w:val="003B0A6C"/>
    <w:rsid w:val="003B7B8D"/>
    <w:rsid w:val="003C21C2"/>
    <w:rsid w:val="003C59F2"/>
    <w:rsid w:val="003D0BC6"/>
    <w:rsid w:val="003D104D"/>
    <w:rsid w:val="003D78AA"/>
    <w:rsid w:val="003F040C"/>
    <w:rsid w:val="003F085D"/>
    <w:rsid w:val="003F7086"/>
    <w:rsid w:val="00404D53"/>
    <w:rsid w:val="004129A2"/>
    <w:rsid w:val="00413060"/>
    <w:rsid w:val="004158B7"/>
    <w:rsid w:val="0042111B"/>
    <w:rsid w:val="00421E37"/>
    <w:rsid w:val="00424EBA"/>
    <w:rsid w:val="00424F96"/>
    <w:rsid w:val="004258D3"/>
    <w:rsid w:val="004311E2"/>
    <w:rsid w:val="00432D9B"/>
    <w:rsid w:val="00437CB1"/>
    <w:rsid w:val="00446449"/>
    <w:rsid w:val="00450E9C"/>
    <w:rsid w:val="0045595B"/>
    <w:rsid w:val="00456118"/>
    <w:rsid w:val="00462116"/>
    <w:rsid w:val="00465CBB"/>
    <w:rsid w:val="00467107"/>
    <w:rsid w:val="0047340B"/>
    <w:rsid w:val="00474303"/>
    <w:rsid w:val="004745FB"/>
    <w:rsid w:val="00485291"/>
    <w:rsid w:val="00487D7F"/>
    <w:rsid w:val="004918D7"/>
    <w:rsid w:val="004A5704"/>
    <w:rsid w:val="004A6673"/>
    <w:rsid w:val="004B569C"/>
    <w:rsid w:val="004B5AD8"/>
    <w:rsid w:val="004C27C5"/>
    <w:rsid w:val="004C3473"/>
    <w:rsid w:val="004C3625"/>
    <w:rsid w:val="004C70EE"/>
    <w:rsid w:val="004C7A81"/>
    <w:rsid w:val="004D1718"/>
    <w:rsid w:val="004D33F4"/>
    <w:rsid w:val="004D7B63"/>
    <w:rsid w:val="004D7EF4"/>
    <w:rsid w:val="004E28AB"/>
    <w:rsid w:val="004E2E2D"/>
    <w:rsid w:val="004E746F"/>
    <w:rsid w:val="004F5AE2"/>
    <w:rsid w:val="004F67CA"/>
    <w:rsid w:val="004F6B15"/>
    <w:rsid w:val="0050126B"/>
    <w:rsid w:val="00503A79"/>
    <w:rsid w:val="00505D3D"/>
    <w:rsid w:val="00506D1A"/>
    <w:rsid w:val="00514E22"/>
    <w:rsid w:val="00515765"/>
    <w:rsid w:val="0051767F"/>
    <w:rsid w:val="00521A11"/>
    <w:rsid w:val="00526078"/>
    <w:rsid w:val="005309B0"/>
    <w:rsid w:val="00530B40"/>
    <w:rsid w:val="00540B0A"/>
    <w:rsid w:val="00542FFE"/>
    <w:rsid w:val="00547B59"/>
    <w:rsid w:val="00547D8A"/>
    <w:rsid w:val="00556C0E"/>
    <w:rsid w:val="00563B6F"/>
    <w:rsid w:val="00564F44"/>
    <w:rsid w:val="00566FE5"/>
    <w:rsid w:val="005757DB"/>
    <w:rsid w:val="005768F5"/>
    <w:rsid w:val="00580925"/>
    <w:rsid w:val="00580F00"/>
    <w:rsid w:val="00582FAF"/>
    <w:rsid w:val="005839E4"/>
    <w:rsid w:val="0058564A"/>
    <w:rsid w:val="005857CB"/>
    <w:rsid w:val="0058630F"/>
    <w:rsid w:val="00586968"/>
    <w:rsid w:val="00587C1C"/>
    <w:rsid w:val="00592633"/>
    <w:rsid w:val="00594B0E"/>
    <w:rsid w:val="00594BCA"/>
    <w:rsid w:val="00596099"/>
    <w:rsid w:val="005A7769"/>
    <w:rsid w:val="005B4160"/>
    <w:rsid w:val="005C39F7"/>
    <w:rsid w:val="005C50CC"/>
    <w:rsid w:val="005C552D"/>
    <w:rsid w:val="005C5B05"/>
    <w:rsid w:val="005D0100"/>
    <w:rsid w:val="005D17D6"/>
    <w:rsid w:val="005D64EF"/>
    <w:rsid w:val="005E15AB"/>
    <w:rsid w:val="005E5995"/>
    <w:rsid w:val="005F0697"/>
    <w:rsid w:val="005F149E"/>
    <w:rsid w:val="005F37A9"/>
    <w:rsid w:val="00600995"/>
    <w:rsid w:val="00603F41"/>
    <w:rsid w:val="00606BB6"/>
    <w:rsid w:val="00611F04"/>
    <w:rsid w:val="006121AF"/>
    <w:rsid w:val="00612805"/>
    <w:rsid w:val="00615F54"/>
    <w:rsid w:val="0062676E"/>
    <w:rsid w:val="00635019"/>
    <w:rsid w:val="0063538D"/>
    <w:rsid w:val="00635D1F"/>
    <w:rsid w:val="00637B7A"/>
    <w:rsid w:val="0064166F"/>
    <w:rsid w:val="00641952"/>
    <w:rsid w:val="00641D8B"/>
    <w:rsid w:val="006457BB"/>
    <w:rsid w:val="00646E3A"/>
    <w:rsid w:val="00651CEB"/>
    <w:rsid w:val="00652F31"/>
    <w:rsid w:val="006577FE"/>
    <w:rsid w:val="00660F23"/>
    <w:rsid w:val="00662905"/>
    <w:rsid w:val="00664DB0"/>
    <w:rsid w:val="00667744"/>
    <w:rsid w:val="00673559"/>
    <w:rsid w:val="00673629"/>
    <w:rsid w:val="00674897"/>
    <w:rsid w:val="00674BC5"/>
    <w:rsid w:val="00677755"/>
    <w:rsid w:val="00687649"/>
    <w:rsid w:val="006908F0"/>
    <w:rsid w:val="006947EA"/>
    <w:rsid w:val="00697FAB"/>
    <w:rsid w:val="006A1838"/>
    <w:rsid w:val="006A1B8F"/>
    <w:rsid w:val="006A3FAC"/>
    <w:rsid w:val="006A46FC"/>
    <w:rsid w:val="006A54E4"/>
    <w:rsid w:val="006B1382"/>
    <w:rsid w:val="006B2A26"/>
    <w:rsid w:val="006B78E2"/>
    <w:rsid w:val="006C0881"/>
    <w:rsid w:val="006D59C8"/>
    <w:rsid w:val="006D7667"/>
    <w:rsid w:val="006E0775"/>
    <w:rsid w:val="006E3942"/>
    <w:rsid w:val="006E4130"/>
    <w:rsid w:val="006E7C17"/>
    <w:rsid w:val="007017F8"/>
    <w:rsid w:val="00701EAE"/>
    <w:rsid w:val="00705579"/>
    <w:rsid w:val="00705A2E"/>
    <w:rsid w:val="00706BDE"/>
    <w:rsid w:val="00714B7B"/>
    <w:rsid w:val="00714C6A"/>
    <w:rsid w:val="00714DD4"/>
    <w:rsid w:val="0072151E"/>
    <w:rsid w:val="00724AC6"/>
    <w:rsid w:val="007273C8"/>
    <w:rsid w:val="007341DE"/>
    <w:rsid w:val="00743EEA"/>
    <w:rsid w:val="007440CE"/>
    <w:rsid w:val="00745594"/>
    <w:rsid w:val="00746492"/>
    <w:rsid w:val="00756949"/>
    <w:rsid w:val="007639B2"/>
    <w:rsid w:val="00767179"/>
    <w:rsid w:val="0077139D"/>
    <w:rsid w:val="0077342D"/>
    <w:rsid w:val="0077460F"/>
    <w:rsid w:val="00774BEF"/>
    <w:rsid w:val="00790274"/>
    <w:rsid w:val="007948C0"/>
    <w:rsid w:val="00794EFA"/>
    <w:rsid w:val="00796576"/>
    <w:rsid w:val="00797357"/>
    <w:rsid w:val="007973A4"/>
    <w:rsid w:val="007A12B7"/>
    <w:rsid w:val="007B79BA"/>
    <w:rsid w:val="007C169A"/>
    <w:rsid w:val="007C2466"/>
    <w:rsid w:val="007E0728"/>
    <w:rsid w:val="007E4F19"/>
    <w:rsid w:val="007E4FD0"/>
    <w:rsid w:val="008031A5"/>
    <w:rsid w:val="008046AE"/>
    <w:rsid w:val="00812E6D"/>
    <w:rsid w:val="00813CCE"/>
    <w:rsid w:val="0081428C"/>
    <w:rsid w:val="008145A1"/>
    <w:rsid w:val="008163A9"/>
    <w:rsid w:val="00816403"/>
    <w:rsid w:val="00826034"/>
    <w:rsid w:val="008273B6"/>
    <w:rsid w:val="00834766"/>
    <w:rsid w:val="00840284"/>
    <w:rsid w:val="00841DBC"/>
    <w:rsid w:val="0084372E"/>
    <w:rsid w:val="00857927"/>
    <w:rsid w:val="00857E11"/>
    <w:rsid w:val="0086028F"/>
    <w:rsid w:val="008637DA"/>
    <w:rsid w:val="00866414"/>
    <w:rsid w:val="008671C9"/>
    <w:rsid w:val="00867238"/>
    <w:rsid w:val="00867469"/>
    <w:rsid w:val="008679E8"/>
    <w:rsid w:val="00867AC6"/>
    <w:rsid w:val="008737B2"/>
    <w:rsid w:val="00873805"/>
    <w:rsid w:val="00883817"/>
    <w:rsid w:val="008A0F33"/>
    <w:rsid w:val="008A6BFD"/>
    <w:rsid w:val="008B3812"/>
    <w:rsid w:val="008C16EC"/>
    <w:rsid w:val="008C600B"/>
    <w:rsid w:val="008D050D"/>
    <w:rsid w:val="008D7FD1"/>
    <w:rsid w:val="008E02E3"/>
    <w:rsid w:val="008E3101"/>
    <w:rsid w:val="008E31CE"/>
    <w:rsid w:val="008F1191"/>
    <w:rsid w:val="008F3C35"/>
    <w:rsid w:val="008F7FE3"/>
    <w:rsid w:val="00900C1E"/>
    <w:rsid w:val="009165B2"/>
    <w:rsid w:val="00921B67"/>
    <w:rsid w:val="0092759F"/>
    <w:rsid w:val="00927A34"/>
    <w:rsid w:val="00933C33"/>
    <w:rsid w:val="009430BB"/>
    <w:rsid w:val="00944376"/>
    <w:rsid w:val="00944481"/>
    <w:rsid w:val="0094719A"/>
    <w:rsid w:val="00950649"/>
    <w:rsid w:val="0095223A"/>
    <w:rsid w:val="0096159D"/>
    <w:rsid w:val="00962666"/>
    <w:rsid w:val="009663FD"/>
    <w:rsid w:val="009778C1"/>
    <w:rsid w:val="00980FCE"/>
    <w:rsid w:val="00981602"/>
    <w:rsid w:val="00981EB8"/>
    <w:rsid w:val="009846F2"/>
    <w:rsid w:val="00984BA8"/>
    <w:rsid w:val="009864A9"/>
    <w:rsid w:val="00986A6F"/>
    <w:rsid w:val="00995854"/>
    <w:rsid w:val="009961D2"/>
    <w:rsid w:val="009A1B09"/>
    <w:rsid w:val="009A3FF3"/>
    <w:rsid w:val="009A519C"/>
    <w:rsid w:val="009A691E"/>
    <w:rsid w:val="009B5989"/>
    <w:rsid w:val="009B5AAE"/>
    <w:rsid w:val="009B71E2"/>
    <w:rsid w:val="009B75ED"/>
    <w:rsid w:val="009B7621"/>
    <w:rsid w:val="009C5BE6"/>
    <w:rsid w:val="009C75F0"/>
    <w:rsid w:val="009C7CCC"/>
    <w:rsid w:val="009D14C4"/>
    <w:rsid w:val="009D14F5"/>
    <w:rsid w:val="009E4AA7"/>
    <w:rsid w:val="009E58AE"/>
    <w:rsid w:val="009E62E3"/>
    <w:rsid w:val="009F0789"/>
    <w:rsid w:val="009F161C"/>
    <w:rsid w:val="009F5188"/>
    <w:rsid w:val="009F6928"/>
    <w:rsid w:val="00A03881"/>
    <w:rsid w:val="00A1077F"/>
    <w:rsid w:val="00A16043"/>
    <w:rsid w:val="00A23852"/>
    <w:rsid w:val="00A30147"/>
    <w:rsid w:val="00A3051C"/>
    <w:rsid w:val="00A371F9"/>
    <w:rsid w:val="00A400A2"/>
    <w:rsid w:val="00A4377D"/>
    <w:rsid w:val="00A44E0E"/>
    <w:rsid w:val="00A504E2"/>
    <w:rsid w:val="00A571CE"/>
    <w:rsid w:val="00A631C3"/>
    <w:rsid w:val="00A6434D"/>
    <w:rsid w:val="00A6546E"/>
    <w:rsid w:val="00A6624A"/>
    <w:rsid w:val="00A7331F"/>
    <w:rsid w:val="00A73F89"/>
    <w:rsid w:val="00A76DB8"/>
    <w:rsid w:val="00A77244"/>
    <w:rsid w:val="00A804C6"/>
    <w:rsid w:val="00A821F7"/>
    <w:rsid w:val="00A9092E"/>
    <w:rsid w:val="00A96480"/>
    <w:rsid w:val="00AA0E58"/>
    <w:rsid w:val="00AA296F"/>
    <w:rsid w:val="00AA3EA7"/>
    <w:rsid w:val="00AA4D6B"/>
    <w:rsid w:val="00AB7223"/>
    <w:rsid w:val="00AC4309"/>
    <w:rsid w:val="00AC7417"/>
    <w:rsid w:val="00AC7A68"/>
    <w:rsid w:val="00AD02E6"/>
    <w:rsid w:val="00AD4CFB"/>
    <w:rsid w:val="00AF201D"/>
    <w:rsid w:val="00B0760F"/>
    <w:rsid w:val="00B07FB0"/>
    <w:rsid w:val="00B11088"/>
    <w:rsid w:val="00B12196"/>
    <w:rsid w:val="00B12ADE"/>
    <w:rsid w:val="00B13827"/>
    <w:rsid w:val="00B13B59"/>
    <w:rsid w:val="00B20687"/>
    <w:rsid w:val="00B2404B"/>
    <w:rsid w:val="00B245A0"/>
    <w:rsid w:val="00B2553F"/>
    <w:rsid w:val="00B27203"/>
    <w:rsid w:val="00B27C98"/>
    <w:rsid w:val="00B31578"/>
    <w:rsid w:val="00B31F02"/>
    <w:rsid w:val="00B37BDD"/>
    <w:rsid w:val="00B42A48"/>
    <w:rsid w:val="00B4500F"/>
    <w:rsid w:val="00B57965"/>
    <w:rsid w:val="00B57E90"/>
    <w:rsid w:val="00B67598"/>
    <w:rsid w:val="00B743B4"/>
    <w:rsid w:val="00B7698F"/>
    <w:rsid w:val="00B76CB4"/>
    <w:rsid w:val="00B80724"/>
    <w:rsid w:val="00B93278"/>
    <w:rsid w:val="00BA64F8"/>
    <w:rsid w:val="00BB16BD"/>
    <w:rsid w:val="00BC0E15"/>
    <w:rsid w:val="00BD3EA8"/>
    <w:rsid w:val="00BD4D81"/>
    <w:rsid w:val="00BD5027"/>
    <w:rsid w:val="00BD6826"/>
    <w:rsid w:val="00BE098C"/>
    <w:rsid w:val="00BE0A79"/>
    <w:rsid w:val="00BE3D96"/>
    <w:rsid w:val="00BE6402"/>
    <w:rsid w:val="00BF25E8"/>
    <w:rsid w:val="00BF6296"/>
    <w:rsid w:val="00BF6A85"/>
    <w:rsid w:val="00BF7037"/>
    <w:rsid w:val="00C07A41"/>
    <w:rsid w:val="00C10613"/>
    <w:rsid w:val="00C1371C"/>
    <w:rsid w:val="00C1459D"/>
    <w:rsid w:val="00C20852"/>
    <w:rsid w:val="00C22764"/>
    <w:rsid w:val="00C23F4E"/>
    <w:rsid w:val="00C3636C"/>
    <w:rsid w:val="00C36E5C"/>
    <w:rsid w:val="00C37757"/>
    <w:rsid w:val="00C471CD"/>
    <w:rsid w:val="00C4747F"/>
    <w:rsid w:val="00C50FF2"/>
    <w:rsid w:val="00C52E11"/>
    <w:rsid w:val="00C61A21"/>
    <w:rsid w:val="00C64FB4"/>
    <w:rsid w:val="00C66B36"/>
    <w:rsid w:val="00C72593"/>
    <w:rsid w:val="00C734F9"/>
    <w:rsid w:val="00C743AF"/>
    <w:rsid w:val="00C756E3"/>
    <w:rsid w:val="00C76374"/>
    <w:rsid w:val="00C8015B"/>
    <w:rsid w:val="00C835ED"/>
    <w:rsid w:val="00C8401B"/>
    <w:rsid w:val="00C847A3"/>
    <w:rsid w:val="00C922CF"/>
    <w:rsid w:val="00CA1298"/>
    <w:rsid w:val="00CA15F2"/>
    <w:rsid w:val="00CA688E"/>
    <w:rsid w:val="00CA7B04"/>
    <w:rsid w:val="00CB3CDC"/>
    <w:rsid w:val="00CB3DB7"/>
    <w:rsid w:val="00CC5A0E"/>
    <w:rsid w:val="00CC6A4B"/>
    <w:rsid w:val="00CE2CFE"/>
    <w:rsid w:val="00CE56CE"/>
    <w:rsid w:val="00CE5A08"/>
    <w:rsid w:val="00CF2661"/>
    <w:rsid w:val="00CF329C"/>
    <w:rsid w:val="00CF4737"/>
    <w:rsid w:val="00CF4DE9"/>
    <w:rsid w:val="00CF5053"/>
    <w:rsid w:val="00D0026F"/>
    <w:rsid w:val="00D01F93"/>
    <w:rsid w:val="00D10108"/>
    <w:rsid w:val="00D21384"/>
    <w:rsid w:val="00D23D0E"/>
    <w:rsid w:val="00D25268"/>
    <w:rsid w:val="00D262A3"/>
    <w:rsid w:val="00D300E3"/>
    <w:rsid w:val="00D366C9"/>
    <w:rsid w:val="00D44270"/>
    <w:rsid w:val="00D454CA"/>
    <w:rsid w:val="00D57FD1"/>
    <w:rsid w:val="00D6029A"/>
    <w:rsid w:val="00D62A16"/>
    <w:rsid w:val="00D63FE4"/>
    <w:rsid w:val="00D66AF9"/>
    <w:rsid w:val="00D70077"/>
    <w:rsid w:val="00D713C8"/>
    <w:rsid w:val="00D72570"/>
    <w:rsid w:val="00D74100"/>
    <w:rsid w:val="00D8080E"/>
    <w:rsid w:val="00D843C4"/>
    <w:rsid w:val="00D84992"/>
    <w:rsid w:val="00D8579E"/>
    <w:rsid w:val="00D85D51"/>
    <w:rsid w:val="00D87322"/>
    <w:rsid w:val="00D91915"/>
    <w:rsid w:val="00D9454F"/>
    <w:rsid w:val="00D95E9C"/>
    <w:rsid w:val="00D96A49"/>
    <w:rsid w:val="00DA463F"/>
    <w:rsid w:val="00DB19DE"/>
    <w:rsid w:val="00DB1EF0"/>
    <w:rsid w:val="00DB4242"/>
    <w:rsid w:val="00DB5543"/>
    <w:rsid w:val="00DB5651"/>
    <w:rsid w:val="00DC16AA"/>
    <w:rsid w:val="00DC289C"/>
    <w:rsid w:val="00DC3720"/>
    <w:rsid w:val="00DC4796"/>
    <w:rsid w:val="00DC5364"/>
    <w:rsid w:val="00DD26F5"/>
    <w:rsid w:val="00DD601A"/>
    <w:rsid w:val="00DD709E"/>
    <w:rsid w:val="00DD71A5"/>
    <w:rsid w:val="00DE1361"/>
    <w:rsid w:val="00DE2237"/>
    <w:rsid w:val="00DE4F43"/>
    <w:rsid w:val="00DE79F8"/>
    <w:rsid w:val="00DF2A93"/>
    <w:rsid w:val="00DF304E"/>
    <w:rsid w:val="00DF5A3E"/>
    <w:rsid w:val="00DF5EFA"/>
    <w:rsid w:val="00E000A7"/>
    <w:rsid w:val="00E017D0"/>
    <w:rsid w:val="00E02B62"/>
    <w:rsid w:val="00E05F60"/>
    <w:rsid w:val="00E06658"/>
    <w:rsid w:val="00E110DB"/>
    <w:rsid w:val="00E155F9"/>
    <w:rsid w:val="00E15FF3"/>
    <w:rsid w:val="00E258CB"/>
    <w:rsid w:val="00E31CDC"/>
    <w:rsid w:val="00E335F5"/>
    <w:rsid w:val="00E33957"/>
    <w:rsid w:val="00E342E7"/>
    <w:rsid w:val="00E35CCF"/>
    <w:rsid w:val="00E43311"/>
    <w:rsid w:val="00E43A59"/>
    <w:rsid w:val="00E43FE8"/>
    <w:rsid w:val="00E446F9"/>
    <w:rsid w:val="00E4668F"/>
    <w:rsid w:val="00E46E9F"/>
    <w:rsid w:val="00E50645"/>
    <w:rsid w:val="00E51054"/>
    <w:rsid w:val="00E52D1F"/>
    <w:rsid w:val="00E54CA4"/>
    <w:rsid w:val="00E57569"/>
    <w:rsid w:val="00E60455"/>
    <w:rsid w:val="00E61364"/>
    <w:rsid w:val="00E62B8C"/>
    <w:rsid w:val="00E6532D"/>
    <w:rsid w:val="00E70856"/>
    <w:rsid w:val="00E71500"/>
    <w:rsid w:val="00E74290"/>
    <w:rsid w:val="00E76342"/>
    <w:rsid w:val="00E77CD0"/>
    <w:rsid w:val="00E86E62"/>
    <w:rsid w:val="00E902BB"/>
    <w:rsid w:val="00E9103D"/>
    <w:rsid w:val="00E9266B"/>
    <w:rsid w:val="00E927A2"/>
    <w:rsid w:val="00E95890"/>
    <w:rsid w:val="00E96689"/>
    <w:rsid w:val="00E97E22"/>
    <w:rsid w:val="00EB2B27"/>
    <w:rsid w:val="00EB3167"/>
    <w:rsid w:val="00EB3719"/>
    <w:rsid w:val="00EC2553"/>
    <w:rsid w:val="00EC26A1"/>
    <w:rsid w:val="00ED16A1"/>
    <w:rsid w:val="00ED1D16"/>
    <w:rsid w:val="00ED379E"/>
    <w:rsid w:val="00ED4F65"/>
    <w:rsid w:val="00ED6127"/>
    <w:rsid w:val="00EE0D4C"/>
    <w:rsid w:val="00EE150F"/>
    <w:rsid w:val="00EE3C81"/>
    <w:rsid w:val="00EE7C97"/>
    <w:rsid w:val="00EF71BC"/>
    <w:rsid w:val="00EF7DFC"/>
    <w:rsid w:val="00F01B37"/>
    <w:rsid w:val="00F26B52"/>
    <w:rsid w:val="00F3108E"/>
    <w:rsid w:val="00F3166D"/>
    <w:rsid w:val="00F31E9F"/>
    <w:rsid w:val="00F3314D"/>
    <w:rsid w:val="00F36D7A"/>
    <w:rsid w:val="00F46642"/>
    <w:rsid w:val="00F51F7B"/>
    <w:rsid w:val="00F520A7"/>
    <w:rsid w:val="00F5701B"/>
    <w:rsid w:val="00F6427C"/>
    <w:rsid w:val="00F65508"/>
    <w:rsid w:val="00F666B2"/>
    <w:rsid w:val="00F70AC8"/>
    <w:rsid w:val="00F71F74"/>
    <w:rsid w:val="00F77509"/>
    <w:rsid w:val="00F77DDA"/>
    <w:rsid w:val="00F8101A"/>
    <w:rsid w:val="00F816AE"/>
    <w:rsid w:val="00F908F3"/>
    <w:rsid w:val="00F91509"/>
    <w:rsid w:val="00F965DC"/>
    <w:rsid w:val="00F978BD"/>
    <w:rsid w:val="00FA0EE8"/>
    <w:rsid w:val="00FB1E82"/>
    <w:rsid w:val="00FB4E62"/>
    <w:rsid w:val="00FB51D2"/>
    <w:rsid w:val="00FC1118"/>
    <w:rsid w:val="00FC1C79"/>
    <w:rsid w:val="00FC1EA6"/>
    <w:rsid w:val="00FC2CF4"/>
    <w:rsid w:val="00FD03F8"/>
    <w:rsid w:val="00FD0B3A"/>
    <w:rsid w:val="00FD1870"/>
    <w:rsid w:val="00FD1DE0"/>
    <w:rsid w:val="00FD36F9"/>
    <w:rsid w:val="00FE05D5"/>
    <w:rsid w:val="00FE277C"/>
    <w:rsid w:val="00FE5F5A"/>
    <w:rsid w:val="00FF11EE"/>
    <w:rsid w:val="00FF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56C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A6C"/>
    <w:pPr>
      <w:spacing w:after="0" w:line="240" w:lineRule="auto"/>
    </w:pPr>
    <w:rPr>
      <w:rFonts w:ascii="Times New Roman(K)" w:eastAsia="Times New Roman" w:hAnsi="Times New Roman(K)" w:cs="Times New Roman"/>
      <w:color w:val="000000"/>
      <w:lang w:eastAsia="ru-RU"/>
    </w:rPr>
  </w:style>
  <w:style w:type="paragraph" w:styleId="1">
    <w:name w:val="heading 1"/>
    <w:basedOn w:val="a"/>
    <w:link w:val="10"/>
    <w:uiPriority w:val="9"/>
    <w:qFormat/>
    <w:rsid w:val="00F816AE"/>
    <w:pPr>
      <w:spacing w:before="330" w:after="45" w:line="450" w:lineRule="atLeas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paragraph" w:styleId="3">
    <w:name w:val="heading 3"/>
    <w:basedOn w:val="a"/>
    <w:next w:val="a"/>
    <w:link w:val="30"/>
    <w:uiPriority w:val="9"/>
    <w:unhideWhenUsed/>
    <w:qFormat/>
    <w:rsid w:val="008046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B0A6C"/>
    <w:rPr>
      <w:color w:val="333399"/>
      <w:u w:val="single"/>
    </w:rPr>
  </w:style>
  <w:style w:type="character" w:customStyle="1" w:styleId="s1">
    <w:name w:val="s1"/>
    <w:basedOn w:val="a0"/>
    <w:rsid w:val="003B0A6C"/>
    <w:rPr>
      <w:rFonts w:ascii="Times New Roman(K)" w:hAnsi="Times New Roman(K)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0">
    <w:name w:val="s0"/>
    <w:basedOn w:val="a0"/>
    <w:rsid w:val="003B0A6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Normal (Web)"/>
    <w:basedOn w:val="a"/>
    <w:uiPriority w:val="99"/>
    <w:unhideWhenUsed/>
    <w:rsid w:val="003B0A6C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paragraph" w:styleId="a5">
    <w:name w:val="List Paragraph"/>
    <w:basedOn w:val="a"/>
    <w:uiPriority w:val="34"/>
    <w:qFormat/>
    <w:rsid w:val="003B0A6C"/>
    <w:pPr>
      <w:ind w:left="720"/>
      <w:contextualSpacing/>
    </w:pPr>
  </w:style>
  <w:style w:type="paragraph" w:styleId="a6">
    <w:name w:val="No Spacing"/>
    <w:uiPriority w:val="1"/>
    <w:qFormat/>
    <w:rsid w:val="003B0A6C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A038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388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16AE"/>
    <w:rPr>
      <w:rFonts w:ascii="Arial" w:eastAsia="Times New Roman" w:hAnsi="Arial" w:cs="Arial"/>
      <w:color w:val="444444"/>
      <w:kern w:val="36"/>
      <w:sz w:val="42"/>
      <w:szCs w:val="42"/>
      <w:lang w:eastAsia="ru-RU"/>
    </w:rPr>
  </w:style>
  <w:style w:type="character" w:customStyle="1" w:styleId="status1">
    <w:name w:val="status1"/>
    <w:basedOn w:val="a0"/>
    <w:rsid w:val="00F816AE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30">
    <w:name w:val="Заголовок 3 Знак"/>
    <w:basedOn w:val="a0"/>
    <w:link w:val="3"/>
    <w:uiPriority w:val="9"/>
    <w:rsid w:val="008046A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s8">
    <w:name w:val="s8"/>
    <w:basedOn w:val="a"/>
    <w:rsid w:val="00B31578"/>
    <w:rPr>
      <w:rFonts w:ascii="Times New Roman" w:hAnsi="Times New Roman"/>
      <w:color w:val="333399"/>
      <w:sz w:val="24"/>
      <w:szCs w:val="24"/>
    </w:rPr>
  </w:style>
  <w:style w:type="character" w:customStyle="1" w:styleId="s20">
    <w:name w:val="s20"/>
    <w:basedOn w:val="a0"/>
    <w:rsid w:val="00A73F89"/>
  </w:style>
  <w:style w:type="paragraph" w:styleId="a9">
    <w:name w:val="header"/>
    <w:basedOn w:val="a"/>
    <w:link w:val="aa"/>
    <w:uiPriority w:val="99"/>
    <w:unhideWhenUsed/>
    <w:rsid w:val="009506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50649"/>
    <w:rPr>
      <w:rFonts w:ascii="Times New Roman(K)" w:eastAsia="Times New Roman" w:hAnsi="Times New Roman(K)" w:cs="Times New Roman"/>
      <w:color w:val="000000"/>
      <w:lang w:eastAsia="ru-RU"/>
    </w:rPr>
  </w:style>
  <w:style w:type="paragraph" w:styleId="ab">
    <w:name w:val="footer"/>
    <w:basedOn w:val="a"/>
    <w:link w:val="ac"/>
    <w:uiPriority w:val="99"/>
    <w:unhideWhenUsed/>
    <w:rsid w:val="009506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50649"/>
    <w:rPr>
      <w:rFonts w:ascii="Times New Roman(K)" w:eastAsia="Times New Roman" w:hAnsi="Times New Roman(K)" w:cs="Times New Roman"/>
      <w:color w:val="000000"/>
      <w:lang w:eastAsia="ru-RU"/>
    </w:rPr>
  </w:style>
  <w:style w:type="paragraph" w:styleId="ad">
    <w:name w:val="Title"/>
    <w:basedOn w:val="a"/>
    <w:link w:val="ae"/>
    <w:qFormat/>
    <w:rsid w:val="00E76342"/>
    <w:pPr>
      <w:jc w:val="center"/>
    </w:pPr>
    <w:rPr>
      <w:rFonts w:ascii="Times New Roman" w:hAnsi="Times New Roman"/>
      <w:color w:val="auto"/>
      <w:sz w:val="28"/>
      <w:szCs w:val="20"/>
    </w:rPr>
  </w:style>
  <w:style w:type="character" w:customStyle="1" w:styleId="ae">
    <w:name w:val="Название Знак"/>
    <w:basedOn w:val="a0"/>
    <w:link w:val="ad"/>
    <w:rsid w:val="00E763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Subtle Emphasis"/>
    <w:basedOn w:val="a0"/>
    <w:uiPriority w:val="19"/>
    <w:qFormat/>
    <w:rsid w:val="00145012"/>
    <w:rPr>
      <w:i/>
      <w:iCs/>
      <w:color w:val="404040" w:themeColor="text1" w:themeTint="BF"/>
    </w:rPr>
  </w:style>
  <w:style w:type="character" w:styleId="af0">
    <w:name w:val="annotation reference"/>
    <w:basedOn w:val="a0"/>
    <w:uiPriority w:val="99"/>
    <w:semiHidden/>
    <w:unhideWhenUsed/>
    <w:rsid w:val="00DE223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E223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E2237"/>
    <w:rPr>
      <w:rFonts w:ascii="Times New Roman(K)" w:eastAsia="Times New Roman" w:hAnsi="Times New Roman(K)" w:cs="Times New Roman"/>
      <w:color w:val="000000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E223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E2237"/>
    <w:rPr>
      <w:rFonts w:ascii="Times New Roman(K)" w:eastAsia="Times New Roman" w:hAnsi="Times New Roman(K)" w:cs="Times New Roman"/>
      <w:b/>
      <w:bCs/>
      <w:color w:val="000000"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100CC5"/>
    <w:pPr>
      <w:spacing w:after="0" w:line="240" w:lineRule="auto"/>
    </w:pPr>
    <w:rPr>
      <w:rFonts w:ascii="Times New Roman(K)" w:eastAsia="Times New Roman" w:hAnsi="Times New Roman(K)" w:cs="Times New Roman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A6C"/>
    <w:pPr>
      <w:spacing w:after="0" w:line="240" w:lineRule="auto"/>
    </w:pPr>
    <w:rPr>
      <w:rFonts w:ascii="Times New Roman(K)" w:eastAsia="Times New Roman" w:hAnsi="Times New Roman(K)" w:cs="Times New Roman"/>
      <w:color w:val="000000"/>
      <w:lang w:eastAsia="ru-RU"/>
    </w:rPr>
  </w:style>
  <w:style w:type="paragraph" w:styleId="1">
    <w:name w:val="heading 1"/>
    <w:basedOn w:val="a"/>
    <w:link w:val="10"/>
    <w:uiPriority w:val="9"/>
    <w:qFormat/>
    <w:rsid w:val="00F816AE"/>
    <w:pPr>
      <w:spacing w:before="330" w:after="45" w:line="450" w:lineRule="atLeas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paragraph" w:styleId="3">
    <w:name w:val="heading 3"/>
    <w:basedOn w:val="a"/>
    <w:next w:val="a"/>
    <w:link w:val="30"/>
    <w:uiPriority w:val="9"/>
    <w:unhideWhenUsed/>
    <w:qFormat/>
    <w:rsid w:val="008046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B0A6C"/>
    <w:rPr>
      <w:color w:val="333399"/>
      <w:u w:val="single"/>
    </w:rPr>
  </w:style>
  <w:style w:type="character" w:customStyle="1" w:styleId="s1">
    <w:name w:val="s1"/>
    <w:basedOn w:val="a0"/>
    <w:rsid w:val="003B0A6C"/>
    <w:rPr>
      <w:rFonts w:ascii="Times New Roman(K)" w:hAnsi="Times New Roman(K)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0">
    <w:name w:val="s0"/>
    <w:basedOn w:val="a0"/>
    <w:rsid w:val="003B0A6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Normal (Web)"/>
    <w:basedOn w:val="a"/>
    <w:uiPriority w:val="99"/>
    <w:unhideWhenUsed/>
    <w:rsid w:val="003B0A6C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paragraph" w:styleId="a5">
    <w:name w:val="List Paragraph"/>
    <w:basedOn w:val="a"/>
    <w:uiPriority w:val="34"/>
    <w:qFormat/>
    <w:rsid w:val="003B0A6C"/>
    <w:pPr>
      <w:ind w:left="720"/>
      <w:contextualSpacing/>
    </w:pPr>
  </w:style>
  <w:style w:type="paragraph" w:styleId="a6">
    <w:name w:val="No Spacing"/>
    <w:uiPriority w:val="1"/>
    <w:qFormat/>
    <w:rsid w:val="003B0A6C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A038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388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16AE"/>
    <w:rPr>
      <w:rFonts w:ascii="Arial" w:eastAsia="Times New Roman" w:hAnsi="Arial" w:cs="Arial"/>
      <w:color w:val="444444"/>
      <w:kern w:val="36"/>
      <w:sz w:val="42"/>
      <w:szCs w:val="42"/>
      <w:lang w:eastAsia="ru-RU"/>
    </w:rPr>
  </w:style>
  <w:style w:type="character" w:customStyle="1" w:styleId="status1">
    <w:name w:val="status1"/>
    <w:basedOn w:val="a0"/>
    <w:rsid w:val="00F816AE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30">
    <w:name w:val="Заголовок 3 Знак"/>
    <w:basedOn w:val="a0"/>
    <w:link w:val="3"/>
    <w:uiPriority w:val="9"/>
    <w:rsid w:val="008046A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s8">
    <w:name w:val="s8"/>
    <w:basedOn w:val="a"/>
    <w:rsid w:val="00B31578"/>
    <w:rPr>
      <w:rFonts w:ascii="Times New Roman" w:hAnsi="Times New Roman"/>
      <w:color w:val="333399"/>
      <w:sz w:val="24"/>
      <w:szCs w:val="24"/>
    </w:rPr>
  </w:style>
  <w:style w:type="character" w:customStyle="1" w:styleId="s20">
    <w:name w:val="s20"/>
    <w:basedOn w:val="a0"/>
    <w:rsid w:val="00A73F89"/>
  </w:style>
  <w:style w:type="paragraph" w:styleId="a9">
    <w:name w:val="header"/>
    <w:basedOn w:val="a"/>
    <w:link w:val="aa"/>
    <w:uiPriority w:val="99"/>
    <w:unhideWhenUsed/>
    <w:rsid w:val="009506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50649"/>
    <w:rPr>
      <w:rFonts w:ascii="Times New Roman(K)" w:eastAsia="Times New Roman" w:hAnsi="Times New Roman(K)" w:cs="Times New Roman"/>
      <w:color w:val="000000"/>
      <w:lang w:eastAsia="ru-RU"/>
    </w:rPr>
  </w:style>
  <w:style w:type="paragraph" w:styleId="ab">
    <w:name w:val="footer"/>
    <w:basedOn w:val="a"/>
    <w:link w:val="ac"/>
    <w:uiPriority w:val="99"/>
    <w:unhideWhenUsed/>
    <w:rsid w:val="009506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50649"/>
    <w:rPr>
      <w:rFonts w:ascii="Times New Roman(K)" w:eastAsia="Times New Roman" w:hAnsi="Times New Roman(K)" w:cs="Times New Roman"/>
      <w:color w:val="000000"/>
      <w:lang w:eastAsia="ru-RU"/>
    </w:rPr>
  </w:style>
  <w:style w:type="paragraph" w:styleId="ad">
    <w:name w:val="Title"/>
    <w:basedOn w:val="a"/>
    <w:link w:val="ae"/>
    <w:qFormat/>
    <w:rsid w:val="00E76342"/>
    <w:pPr>
      <w:jc w:val="center"/>
    </w:pPr>
    <w:rPr>
      <w:rFonts w:ascii="Times New Roman" w:hAnsi="Times New Roman"/>
      <w:color w:val="auto"/>
      <w:sz w:val="28"/>
      <w:szCs w:val="20"/>
    </w:rPr>
  </w:style>
  <w:style w:type="character" w:customStyle="1" w:styleId="ae">
    <w:name w:val="Название Знак"/>
    <w:basedOn w:val="a0"/>
    <w:link w:val="ad"/>
    <w:rsid w:val="00E763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Subtle Emphasis"/>
    <w:basedOn w:val="a0"/>
    <w:uiPriority w:val="19"/>
    <w:qFormat/>
    <w:rsid w:val="00145012"/>
    <w:rPr>
      <w:i/>
      <w:iCs/>
      <w:color w:val="404040" w:themeColor="text1" w:themeTint="BF"/>
    </w:rPr>
  </w:style>
  <w:style w:type="character" w:styleId="af0">
    <w:name w:val="annotation reference"/>
    <w:basedOn w:val="a0"/>
    <w:uiPriority w:val="99"/>
    <w:semiHidden/>
    <w:unhideWhenUsed/>
    <w:rsid w:val="00DE223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E223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E2237"/>
    <w:rPr>
      <w:rFonts w:ascii="Times New Roman(K)" w:eastAsia="Times New Roman" w:hAnsi="Times New Roman(K)" w:cs="Times New Roman"/>
      <w:color w:val="000000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E223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E2237"/>
    <w:rPr>
      <w:rFonts w:ascii="Times New Roman(K)" w:eastAsia="Times New Roman" w:hAnsi="Times New Roman(K)" w:cs="Times New Roman"/>
      <w:b/>
      <w:bCs/>
      <w:color w:val="000000"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100CC5"/>
    <w:pPr>
      <w:spacing w:after="0" w:line="240" w:lineRule="auto"/>
    </w:pPr>
    <w:rPr>
      <w:rFonts w:ascii="Times New Roman(K)" w:eastAsia="Times New Roman" w:hAnsi="Times New Roman(K)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6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85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6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67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36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41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05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256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12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4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20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71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82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4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45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6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80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1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1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3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6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2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02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83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4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4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93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8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8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77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1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81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1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6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64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0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65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48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3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9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1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52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9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41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4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8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47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325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9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4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1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2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29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5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3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93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2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0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27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82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8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8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32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5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6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23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87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4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1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65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29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74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7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9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0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4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2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12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6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17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5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9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08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83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37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59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ilet.zan.kz/rus/docs/V150001058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://adilet.zan.kz/rus/docs/V150001058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let.zan.kz/rus/docs/Z10000003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dilet.zan.kz/rus/docs/V1500010617" TargetMode="External"/><Relationship Id="rId23" Type="http://schemas.microsoft.com/office/2011/relationships/commentsExtended" Target="commentsExtended.xml"/><Relationship Id="rId10" Type="http://schemas.openxmlformats.org/officeDocument/2006/relationships/hyperlink" Target="http://adilet.zan.kz/rus/docs/Z100000257_" TargetMode="Externa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Z1000000351" TargetMode="External"/><Relationship Id="rId14" Type="http://schemas.openxmlformats.org/officeDocument/2006/relationships/hyperlink" Target="http://adilet.zan.kz/rus/docs/V1500010617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57657-5516-4833-9866-58C2E2E20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Гульмира Шайкеновна</dc:creator>
  <cp:lastModifiedBy>Даурен Айманбетов</cp:lastModifiedBy>
  <cp:revision>4</cp:revision>
  <cp:lastPrinted>2021-08-23T06:52:00Z</cp:lastPrinted>
  <dcterms:created xsi:type="dcterms:W3CDTF">2023-10-17T05:48:00Z</dcterms:created>
  <dcterms:modified xsi:type="dcterms:W3CDTF">2023-11-22T05:20:00Z</dcterms:modified>
</cp:coreProperties>
</file>